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FBB" w:rsidRDefault="000241D4" w:rsidP="000418E0">
      <w:pPr>
        <w:pStyle w:val="ListParagraph"/>
        <w:spacing w:after="0" w:line="240" w:lineRule="auto"/>
        <w:ind w:left="0"/>
        <w:jc w:val="center"/>
        <w:rPr>
          <w:rFonts w:ascii="Times New Roman" w:hAnsi="Times New Roman"/>
          <w:b/>
          <w:sz w:val="28"/>
          <w:szCs w:val="24"/>
          <w:lang w:val="id-ID"/>
        </w:rPr>
      </w:pPr>
      <w:r>
        <w:rPr>
          <w:rFonts w:ascii="Times New Roman" w:hAnsi="Times New Roman"/>
          <w:b/>
          <w:sz w:val="28"/>
          <w:szCs w:val="24"/>
          <w:lang w:val="id-ID"/>
        </w:rPr>
        <w:t>ABSTRAK</w:t>
      </w:r>
    </w:p>
    <w:p w:rsidR="00B542C9" w:rsidRPr="00151B8C" w:rsidRDefault="00B542C9" w:rsidP="000418E0">
      <w:pPr>
        <w:pStyle w:val="ListParagraph"/>
        <w:spacing w:after="0" w:line="240" w:lineRule="auto"/>
        <w:ind w:left="0"/>
        <w:jc w:val="center"/>
        <w:rPr>
          <w:rFonts w:ascii="Times New Roman" w:hAnsi="Times New Roman"/>
          <w:b/>
          <w:sz w:val="18"/>
          <w:szCs w:val="24"/>
          <w:lang w:val="id-ID"/>
        </w:rPr>
      </w:pPr>
    </w:p>
    <w:p w:rsidR="0044636F" w:rsidRDefault="000241D4" w:rsidP="000418E0">
      <w:pPr>
        <w:numPr>
          <w:ilvl w:val="0"/>
          <w:numId w:val="1"/>
        </w:numPr>
        <w:tabs>
          <w:tab w:val="left" w:pos="426"/>
          <w:tab w:val="left" w:pos="1276"/>
          <w:tab w:val="left" w:pos="1701"/>
        </w:tabs>
        <w:spacing w:after="0" w:line="240" w:lineRule="auto"/>
        <w:ind w:left="426" w:hanging="426"/>
        <w:jc w:val="both"/>
        <w:rPr>
          <w:rFonts w:ascii="Times New Roman" w:hAnsi="Times New Roman"/>
          <w:sz w:val="24"/>
          <w:szCs w:val="24"/>
          <w:lang w:val="id-ID"/>
        </w:rPr>
      </w:pPr>
      <w:r w:rsidRPr="000241D4">
        <w:rPr>
          <w:rFonts w:ascii="Times New Roman" w:hAnsi="Times New Roman"/>
          <w:sz w:val="24"/>
          <w:szCs w:val="24"/>
          <w:lang w:val="id-ID"/>
        </w:rPr>
        <w:t>Nama</w:t>
      </w:r>
      <w:r>
        <w:rPr>
          <w:rFonts w:ascii="Times New Roman" w:hAnsi="Times New Roman"/>
          <w:sz w:val="24"/>
          <w:szCs w:val="24"/>
          <w:lang w:val="id-ID"/>
        </w:rPr>
        <w:tab/>
      </w:r>
      <w:r>
        <w:rPr>
          <w:rFonts w:ascii="Times New Roman" w:hAnsi="Times New Roman"/>
          <w:sz w:val="24"/>
          <w:szCs w:val="24"/>
          <w:lang w:val="id-ID"/>
        </w:rPr>
        <w:tab/>
        <w:t>:</w:t>
      </w:r>
      <w:r>
        <w:rPr>
          <w:rFonts w:ascii="Times New Roman" w:hAnsi="Times New Roman"/>
          <w:sz w:val="24"/>
          <w:szCs w:val="24"/>
          <w:lang w:val="id-ID"/>
        </w:rPr>
        <w:tab/>
        <w:t>Selvia Nora Fegy (NIM) : 207161022)</w:t>
      </w:r>
    </w:p>
    <w:p w:rsidR="004629D6" w:rsidRPr="004629D6" w:rsidRDefault="000241D4" w:rsidP="000418E0">
      <w:pPr>
        <w:numPr>
          <w:ilvl w:val="0"/>
          <w:numId w:val="1"/>
        </w:numPr>
        <w:tabs>
          <w:tab w:val="left" w:pos="426"/>
          <w:tab w:val="left" w:pos="1276"/>
          <w:tab w:val="left" w:pos="1701"/>
          <w:tab w:val="left" w:pos="2127"/>
        </w:tabs>
        <w:spacing w:after="0" w:line="240" w:lineRule="auto"/>
        <w:ind w:left="2127" w:hanging="2127"/>
        <w:jc w:val="both"/>
        <w:rPr>
          <w:rFonts w:ascii="Times New Roman" w:hAnsi="Times New Roman"/>
          <w:sz w:val="24"/>
          <w:szCs w:val="24"/>
          <w:lang w:val="id-ID"/>
        </w:rPr>
      </w:pPr>
      <w:r>
        <w:rPr>
          <w:rFonts w:ascii="Times New Roman" w:hAnsi="Times New Roman"/>
          <w:sz w:val="24"/>
          <w:szCs w:val="24"/>
          <w:lang w:val="id-ID"/>
        </w:rPr>
        <w:t>Judul Tesis</w:t>
      </w:r>
      <w:r>
        <w:rPr>
          <w:rFonts w:ascii="Times New Roman" w:hAnsi="Times New Roman"/>
          <w:sz w:val="24"/>
          <w:szCs w:val="24"/>
          <w:lang w:val="id-ID"/>
        </w:rPr>
        <w:tab/>
        <w:t>:</w:t>
      </w:r>
      <w:r>
        <w:rPr>
          <w:rFonts w:ascii="Times New Roman" w:hAnsi="Times New Roman"/>
          <w:sz w:val="24"/>
          <w:szCs w:val="24"/>
          <w:lang w:val="id-ID"/>
        </w:rPr>
        <w:tab/>
      </w:r>
      <w:r w:rsidR="004629D6" w:rsidRPr="004629D6">
        <w:rPr>
          <w:rFonts w:ascii="Times New Roman" w:hAnsi="Times New Roman"/>
          <w:sz w:val="24"/>
          <w:szCs w:val="24"/>
          <w:lang w:val="id-ID"/>
        </w:rPr>
        <w:t>Analisis Tentang Penolakan Keberatan Kreditur (Prosedur Renvoi) Oleh Tim Kurator P</w:t>
      </w:r>
      <w:r w:rsidR="004629D6" w:rsidRPr="004629D6">
        <w:rPr>
          <w:rFonts w:ascii="Times New Roman" w:hAnsi="Times New Roman"/>
          <w:sz w:val="24"/>
          <w:szCs w:val="24"/>
          <w:lang w:val="en-US"/>
        </w:rPr>
        <w:t>T</w:t>
      </w:r>
      <w:r w:rsidR="004629D6" w:rsidRPr="004629D6">
        <w:rPr>
          <w:rFonts w:ascii="Times New Roman" w:hAnsi="Times New Roman"/>
          <w:sz w:val="24"/>
          <w:szCs w:val="24"/>
          <w:lang w:val="id-ID"/>
        </w:rPr>
        <w:t>. Metro Batavia (Dalam Pailit)</w:t>
      </w:r>
      <w:r w:rsidR="004629D6" w:rsidRPr="004629D6">
        <w:rPr>
          <w:rFonts w:ascii="Times New Roman" w:hAnsi="Times New Roman"/>
          <w:sz w:val="24"/>
          <w:szCs w:val="24"/>
          <w:lang w:val="en-US"/>
        </w:rPr>
        <w:t xml:space="preserve">” </w:t>
      </w:r>
      <w:r w:rsidR="004629D6" w:rsidRPr="004629D6">
        <w:rPr>
          <w:rFonts w:ascii="Times New Roman" w:hAnsi="Times New Roman"/>
          <w:sz w:val="24"/>
          <w:szCs w:val="24"/>
        </w:rPr>
        <w:t>(</w:t>
      </w:r>
      <w:r w:rsidR="004629D6" w:rsidRPr="004629D6">
        <w:rPr>
          <w:rFonts w:ascii="Times New Roman" w:hAnsi="Times New Roman"/>
          <w:sz w:val="24"/>
          <w:szCs w:val="24"/>
          <w:lang w:val="id-ID"/>
        </w:rPr>
        <w:t>Contoh</w:t>
      </w:r>
      <w:r w:rsidR="004629D6" w:rsidRPr="004629D6">
        <w:rPr>
          <w:rFonts w:ascii="Times New Roman" w:hAnsi="Times New Roman"/>
          <w:sz w:val="24"/>
          <w:szCs w:val="24"/>
        </w:rPr>
        <w:t xml:space="preserve"> Kasus: </w:t>
      </w:r>
      <w:r w:rsidR="004629D6" w:rsidRPr="004629D6">
        <w:rPr>
          <w:rFonts w:ascii="Times New Roman" w:hAnsi="Times New Roman"/>
          <w:sz w:val="24"/>
          <w:szCs w:val="24"/>
          <w:lang w:val="id-ID"/>
        </w:rPr>
        <w:t>Putusan</w:t>
      </w:r>
      <w:r w:rsidR="004629D6" w:rsidRPr="004629D6">
        <w:rPr>
          <w:rFonts w:ascii="Times New Roman" w:hAnsi="Times New Roman"/>
          <w:sz w:val="24"/>
          <w:szCs w:val="24"/>
        </w:rPr>
        <w:t xml:space="preserve"> Pengadilan Niaga Pada Pengadilan Negeri Jakarta Pusat No.</w:t>
      </w:r>
      <w:r w:rsidR="004629D6" w:rsidRPr="004629D6">
        <w:rPr>
          <w:rFonts w:ascii="Times New Roman" w:hAnsi="Times New Roman"/>
          <w:sz w:val="24"/>
          <w:szCs w:val="24"/>
          <w:lang w:val="id-ID"/>
        </w:rPr>
        <w:t>77</w:t>
      </w:r>
      <w:r w:rsidR="004629D6" w:rsidRPr="004629D6">
        <w:rPr>
          <w:rFonts w:ascii="Times New Roman" w:hAnsi="Times New Roman"/>
          <w:sz w:val="24"/>
          <w:szCs w:val="24"/>
        </w:rPr>
        <w:t>/Pdt.Sus</w:t>
      </w:r>
      <w:r w:rsidR="004629D6" w:rsidRPr="004629D6">
        <w:rPr>
          <w:rFonts w:ascii="Times New Roman" w:hAnsi="Times New Roman"/>
          <w:sz w:val="24"/>
          <w:szCs w:val="24"/>
          <w:lang w:val="id-ID"/>
        </w:rPr>
        <w:t>/PAILIT</w:t>
      </w:r>
      <w:r w:rsidR="004629D6" w:rsidRPr="004629D6">
        <w:rPr>
          <w:rFonts w:ascii="Times New Roman" w:hAnsi="Times New Roman"/>
          <w:sz w:val="24"/>
          <w:szCs w:val="24"/>
        </w:rPr>
        <w:t>/</w:t>
      </w:r>
      <w:r w:rsidR="004629D6">
        <w:rPr>
          <w:rFonts w:ascii="Times New Roman" w:hAnsi="Times New Roman"/>
          <w:sz w:val="24"/>
          <w:szCs w:val="24"/>
          <w:lang w:val="id-ID"/>
        </w:rPr>
        <w:t xml:space="preserve"> </w:t>
      </w:r>
      <w:r w:rsidR="004629D6" w:rsidRPr="004629D6">
        <w:rPr>
          <w:rFonts w:ascii="Times New Roman" w:hAnsi="Times New Roman"/>
          <w:sz w:val="24"/>
          <w:szCs w:val="24"/>
        </w:rPr>
        <w:t>2016/PN.Niaga.Jkt.Pst</w:t>
      </w:r>
      <w:r w:rsidR="004629D6" w:rsidRPr="004629D6">
        <w:rPr>
          <w:rFonts w:ascii="Times New Roman" w:hAnsi="Times New Roman"/>
          <w:sz w:val="24"/>
          <w:szCs w:val="24"/>
          <w:lang w:val="id-ID"/>
        </w:rPr>
        <w:t>.</w:t>
      </w:r>
      <w:r w:rsidR="004629D6" w:rsidRPr="004629D6">
        <w:rPr>
          <w:rFonts w:ascii="Times New Roman" w:hAnsi="Times New Roman"/>
          <w:sz w:val="24"/>
          <w:szCs w:val="24"/>
          <w:lang w:val="en-US"/>
        </w:rPr>
        <w:t xml:space="preserve"> Jo. Putusan Mahkamah Agung Republik Indonesia No. 376 K/Pdt.Sus-Pailit/2016</w:t>
      </w:r>
      <w:r w:rsidR="004629D6" w:rsidRPr="004629D6">
        <w:rPr>
          <w:rFonts w:ascii="Times New Roman" w:hAnsi="Times New Roman"/>
          <w:sz w:val="24"/>
          <w:szCs w:val="24"/>
          <w:lang w:val="id-ID"/>
        </w:rPr>
        <w:t>)</w:t>
      </w:r>
      <w:r w:rsidR="004629D6">
        <w:rPr>
          <w:rFonts w:ascii="Times New Roman" w:hAnsi="Times New Roman"/>
          <w:sz w:val="24"/>
          <w:szCs w:val="24"/>
          <w:lang w:val="id-ID"/>
        </w:rPr>
        <w:t>.</w:t>
      </w:r>
    </w:p>
    <w:p w:rsidR="000241D4" w:rsidRDefault="000241D4" w:rsidP="000418E0">
      <w:pPr>
        <w:numPr>
          <w:ilvl w:val="0"/>
          <w:numId w:val="1"/>
        </w:numPr>
        <w:tabs>
          <w:tab w:val="left" w:pos="426"/>
          <w:tab w:val="left" w:pos="1276"/>
          <w:tab w:val="left" w:pos="1701"/>
          <w:tab w:val="left" w:pos="2127"/>
        </w:tabs>
        <w:spacing w:after="0" w:line="240" w:lineRule="auto"/>
        <w:ind w:left="426" w:hanging="426"/>
        <w:jc w:val="both"/>
        <w:rPr>
          <w:rFonts w:ascii="Times New Roman" w:hAnsi="Times New Roman"/>
          <w:sz w:val="24"/>
          <w:szCs w:val="24"/>
          <w:lang w:val="id-ID"/>
        </w:rPr>
      </w:pPr>
      <w:r>
        <w:rPr>
          <w:rFonts w:ascii="Times New Roman" w:hAnsi="Times New Roman"/>
          <w:sz w:val="24"/>
          <w:szCs w:val="24"/>
          <w:lang w:val="id-ID"/>
        </w:rPr>
        <w:t>Halaman</w:t>
      </w:r>
      <w:r>
        <w:rPr>
          <w:rFonts w:ascii="Times New Roman" w:hAnsi="Times New Roman"/>
          <w:sz w:val="24"/>
          <w:szCs w:val="24"/>
          <w:lang w:val="id-ID"/>
        </w:rPr>
        <w:tab/>
        <w:t>:</w:t>
      </w:r>
      <w:r w:rsidR="009D529A">
        <w:rPr>
          <w:rFonts w:ascii="Times New Roman" w:hAnsi="Times New Roman"/>
          <w:sz w:val="24"/>
          <w:szCs w:val="24"/>
          <w:lang w:val="id-ID"/>
        </w:rPr>
        <w:tab/>
        <w:t>ix + 25</w:t>
      </w:r>
      <w:r w:rsidR="00923558">
        <w:rPr>
          <w:rFonts w:ascii="Times New Roman" w:hAnsi="Times New Roman"/>
          <w:sz w:val="24"/>
          <w:szCs w:val="24"/>
          <w:lang w:val="id-ID"/>
        </w:rPr>
        <w:t>5</w:t>
      </w:r>
      <w:r w:rsidR="009D529A">
        <w:rPr>
          <w:rFonts w:ascii="Times New Roman" w:hAnsi="Times New Roman"/>
          <w:sz w:val="24"/>
          <w:szCs w:val="24"/>
          <w:lang w:val="id-ID"/>
        </w:rPr>
        <w:t xml:space="preserve"> </w:t>
      </w:r>
    </w:p>
    <w:p w:rsidR="000241D4" w:rsidRDefault="000241D4" w:rsidP="000418E0">
      <w:pPr>
        <w:numPr>
          <w:ilvl w:val="0"/>
          <w:numId w:val="1"/>
        </w:numPr>
        <w:tabs>
          <w:tab w:val="left" w:pos="426"/>
          <w:tab w:val="left" w:pos="1276"/>
          <w:tab w:val="left" w:pos="1701"/>
          <w:tab w:val="left" w:pos="2127"/>
        </w:tabs>
        <w:spacing w:after="0" w:line="240" w:lineRule="auto"/>
        <w:ind w:left="426" w:hanging="426"/>
        <w:jc w:val="both"/>
        <w:rPr>
          <w:rFonts w:ascii="Times New Roman" w:hAnsi="Times New Roman"/>
          <w:sz w:val="24"/>
          <w:szCs w:val="24"/>
          <w:lang w:val="id-ID"/>
        </w:rPr>
      </w:pPr>
      <w:r>
        <w:rPr>
          <w:rFonts w:ascii="Times New Roman" w:hAnsi="Times New Roman"/>
          <w:sz w:val="24"/>
          <w:szCs w:val="24"/>
          <w:lang w:val="id-ID"/>
        </w:rPr>
        <w:t>Kata Kunci</w:t>
      </w:r>
      <w:r>
        <w:rPr>
          <w:rFonts w:ascii="Times New Roman" w:hAnsi="Times New Roman"/>
          <w:sz w:val="24"/>
          <w:szCs w:val="24"/>
          <w:lang w:val="id-ID"/>
        </w:rPr>
        <w:tab/>
        <w:t>:</w:t>
      </w:r>
      <w:r w:rsidR="009D529A">
        <w:rPr>
          <w:rFonts w:ascii="Times New Roman" w:hAnsi="Times New Roman"/>
          <w:sz w:val="24"/>
          <w:szCs w:val="24"/>
          <w:lang w:val="id-ID"/>
        </w:rPr>
        <w:tab/>
        <w:t>Kepailitan, Prosedur Renvoi</w:t>
      </w:r>
    </w:p>
    <w:p w:rsidR="000241D4" w:rsidRPr="00A733DE" w:rsidRDefault="000241D4" w:rsidP="000418E0">
      <w:pPr>
        <w:numPr>
          <w:ilvl w:val="0"/>
          <w:numId w:val="1"/>
        </w:numPr>
        <w:tabs>
          <w:tab w:val="left" w:pos="426"/>
          <w:tab w:val="left" w:pos="1276"/>
          <w:tab w:val="left" w:pos="1701"/>
          <w:tab w:val="left" w:pos="2127"/>
        </w:tabs>
        <w:spacing w:after="0" w:line="240" w:lineRule="auto"/>
        <w:ind w:left="426" w:hanging="426"/>
        <w:jc w:val="both"/>
        <w:rPr>
          <w:rFonts w:ascii="Times New Roman" w:hAnsi="Times New Roman"/>
          <w:sz w:val="24"/>
          <w:szCs w:val="24"/>
          <w:lang w:val="id-ID"/>
        </w:rPr>
      </w:pPr>
      <w:r w:rsidRPr="00A733DE">
        <w:rPr>
          <w:rFonts w:ascii="Times New Roman" w:hAnsi="Times New Roman"/>
          <w:sz w:val="24"/>
          <w:szCs w:val="24"/>
          <w:lang w:val="id-ID"/>
        </w:rPr>
        <w:t>Isi</w:t>
      </w:r>
      <w:r w:rsidRPr="00A733DE">
        <w:rPr>
          <w:rFonts w:ascii="Times New Roman" w:hAnsi="Times New Roman"/>
          <w:sz w:val="24"/>
          <w:szCs w:val="24"/>
          <w:lang w:val="id-ID"/>
        </w:rPr>
        <w:tab/>
      </w:r>
      <w:r w:rsidRPr="00A733DE">
        <w:rPr>
          <w:rFonts w:ascii="Times New Roman" w:hAnsi="Times New Roman"/>
          <w:sz w:val="24"/>
          <w:szCs w:val="24"/>
          <w:lang w:val="id-ID"/>
        </w:rPr>
        <w:tab/>
        <w:t>:</w:t>
      </w:r>
      <w:r w:rsidRPr="00A733DE">
        <w:rPr>
          <w:rFonts w:ascii="Times New Roman" w:hAnsi="Times New Roman"/>
          <w:sz w:val="24"/>
          <w:szCs w:val="24"/>
          <w:lang w:val="id-ID"/>
        </w:rPr>
        <w:tab/>
      </w:r>
    </w:p>
    <w:p w:rsidR="00B542C9" w:rsidRPr="00151B8C" w:rsidRDefault="00103923" w:rsidP="00B542C9">
      <w:pPr>
        <w:pStyle w:val="ListParagraph"/>
        <w:tabs>
          <w:tab w:val="left" w:pos="426"/>
        </w:tabs>
        <w:spacing w:after="0" w:line="240" w:lineRule="auto"/>
        <w:ind w:left="426"/>
        <w:jc w:val="both"/>
        <w:rPr>
          <w:rFonts w:ascii="Times New Roman" w:hAnsi="Times New Roman"/>
          <w:sz w:val="23"/>
          <w:szCs w:val="23"/>
          <w:lang w:val="id-ID"/>
        </w:rPr>
      </w:pPr>
      <w:r w:rsidRPr="00151B8C">
        <w:rPr>
          <w:rFonts w:ascii="Times New Roman" w:eastAsia="Times New Roman" w:hAnsi="Times New Roman"/>
          <w:sz w:val="23"/>
          <w:szCs w:val="23"/>
          <w:lang w:val="id-ID" w:eastAsia="id-ID"/>
        </w:rPr>
        <w:t xml:space="preserve">Dalam penelitian ini penulis mengangkat </w:t>
      </w:r>
      <w:r w:rsidR="00F6539F" w:rsidRPr="00151B8C">
        <w:rPr>
          <w:rFonts w:ascii="Times New Roman" w:eastAsia="Times New Roman" w:hAnsi="Times New Roman"/>
          <w:sz w:val="23"/>
          <w:szCs w:val="23"/>
          <w:lang w:val="id-ID" w:eastAsia="id-ID"/>
        </w:rPr>
        <w:t xml:space="preserve">perkara </w:t>
      </w:r>
      <w:r w:rsidRPr="00151B8C">
        <w:rPr>
          <w:rFonts w:ascii="Times New Roman" w:eastAsia="Times New Roman" w:hAnsi="Times New Roman"/>
          <w:sz w:val="23"/>
          <w:szCs w:val="23"/>
          <w:lang w:val="en-US" w:eastAsia="id-ID"/>
        </w:rPr>
        <w:t>kepailitan PT. Metro Batavia (</w:t>
      </w:r>
      <w:r w:rsidRPr="00151B8C">
        <w:rPr>
          <w:rFonts w:ascii="Times New Roman" w:eastAsia="Times New Roman" w:hAnsi="Times New Roman"/>
          <w:sz w:val="23"/>
          <w:szCs w:val="23"/>
          <w:lang w:val="id-ID" w:eastAsia="id-ID"/>
        </w:rPr>
        <w:t>D</w:t>
      </w:r>
      <w:r w:rsidRPr="00151B8C">
        <w:rPr>
          <w:rFonts w:ascii="Times New Roman" w:eastAsia="Times New Roman" w:hAnsi="Times New Roman"/>
          <w:sz w:val="23"/>
          <w:szCs w:val="23"/>
          <w:lang w:val="en-US" w:eastAsia="id-ID"/>
        </w:rPr>
        <w:t xml:space="preserve">alam </w:t>
      </w:r>
      <w:r w:rsidRPr="00151B8C">
        <w:rPr>
          <w:rFonts w:ascii="Times New Roman" w:eastAsia="Times New Roman" w:hAnsi="Times New Roman"/>
          <w:sz w:val="23"/>
          <w:szCs w:val="23"/>
          <w:lang w:val="id-ID" w:eastAsia="id-ID"/>
        </w:rPr>
        <w:t>P</w:t>
      </w:r>
      <w:r w:rsidRPr="00151B8C">
        <w:rPr>
          <w:rFonts w:ascii="Times New Roman" w:eastAsia="Times New Roman" w:hAnsi="Times New Roman"/>
          <w:sz w:val="23"/>
          <w:szCs w:val="23"/>
          <w:lang w:val="en-US" w:eastAsia="id-ID"/>
        </w:rPr>
        <w:t xml:space="preserve">ailit) yaitu </w:t>
      </w:r>
      <w:r w:rsidRPr="00151B8C">
        <w:rPr>
          <w:rFonts w:ascii="Times New Roman" w:eastAsia="Times New Roman" w:hAnsi="Times New Roman"/>
          <w:sz w:val="23"/>
          <w:szCs w:val="23"/>
          <w:lang w:val="id-ID" w:eastAsia="id-ID"/>
        </w:rPr>
        <w:t xml:space="preserve">tentang penolakan keberatan </w:t>
      </w:r>
      <w:r w:rsidR="00F6539F" w:rsidRPr="00151B8C">
        <w:rPr>
          <w:rFonts w:ascii="Times New Roman" w:eastAsia="Times New Roman" w:hAnsi="Times New Roman"/>
          <w:sz w:val="23"/>
          <w:szCs w:val="23"/>
          <w:lang w:val="id-ID" w:eastAsia="id-ID"/>
        </w:rPr>
        <w:t xml:space="preserve">kreditur </w:t>
      </w:r>
      <w:r w:rsidRPr="00151B8C">
        <w:rPr>
          <w:rFonts w:ascii="Times New Roman" w:eastAsia="Times New Roman" w:hAnsi="Times New Roman"/>
          <w:sz w:val="23"/>
          <w:szCs w:val="23"/>
          <w:lang w:val="id-ID" w:eastAsia="id-ID"/>
        </w:rPr>
        <w:t>(Prosedur Renvoi)</w:t>
      </w:r>
      <w:r w:rsidRPr="00151B8C">
        <w:rPr>
          <w:rFonts w:ascii="Times New Roman" w:eastAsia="Times New Roman" w:hAnsi="Times New Roman"/>
          <w:sz w:val="23"/>
          <w:szCs w:val="23"/>
          <w:lang w:val="en-US" w:eastAsia="id-ID"/>
        </w:rPr>
        <w:t xml:space="preserve"> </w:t>
      </w:r>
      <w:r w:rsidRPr="00151B8C">
        <w:rPr>
          <w:rFonts w:ascii="Times New Roman" w:eastAsia="Times New Roman" w:hAnsi="Times New Roman"/>
          <w:sz w:val="23"/>
          <w:szCs w:val="23"/>
          <w:lang w:val="id-ID" w:eastAsia="id-ID"/>
        </w:rPr>
        <w:t xml:space="preserve">oleh </w:t>
      </w:r>
      <w:r w:rsidRPr="00151B8C">
        <w:rPr>
          <w:rFonts w:ascii="Times New Roman" w:eastAsia="Times New Roman" w:hAnsi="Times New Roman"/>
          <w:sz w:val="23"/>
          <w:szCs w:val="23"/>
          <w:lang w:val="en-US" w:eastAsia="id-ID"/>
        </w:rPr>
        <w:t>T</w:t>
      </w:r>
      <w:r w:rsidRPr="00151B8C">
        <w:rPr>
          <w:rFonts w:ascii="Times New Roman" w:eastAsia="Times New Roman" w:hAnsi="Times New Roman"/>
          <w:sz w:val="23"/>
          <w:szCs w:val="23"/>
          <w:lang w:val="id-ID" w:eastAsia="id-ID"/>
        </w:rPr>
        <w:t xml:space="preserve">im </w:t>
      </w:r>
      <w:r w:rsidRPr="00151B8C">
        <w:rPr>
          <w:rFonts w:ascii="Times New Roman" w:eastAsia="Times New Roman" w:hAnsi="Times New Roman"/>
          <w:sz w:val="23"/>
          <w:szCs w:val="23"/>
          <w:lang w:val="en-US" w:eastAsia="id-ID"/>
        </w:rPr>
        <w:t>K</w:t>
      </w:r>
      <w:r w:rsidRPr="00151B8C">
        <w:rPr>
          <w:rFonts w:ascii="Times New Roman" w:eastAsia="Times New Roman" w:hAnsi="Times New Roman"/>
          <w:sz w:val="23"/>
          <w:szCs w:val="23"/>
          <w:lang w:val="id-ID" w:eastAsia="id-ID"/>
        </w:rPr>
        <w:t xml:space="preserve">urator </w:t>
      </w:r>
      <w:r w:rsidRPr="00151B8C">
        <w:rPr>
          <w:rFonts w:ascii="Times New Roman" w:eastAsia="Times New Roman" w:hAnsi="Times New Roman"/>
          <w:sz w:val="23"/>
          <w:szCs w:val="23"/>
          <w:lang w:val="en-US" w:eastAsia="id-ID"/>
        </w:rPr>
        <w:t>P</w:t>
      </w:r>
      <w:r w:rsidRPr="00151B8C">
        <w:rPr>
          <w:rFonts w:ascii="Times New Roman" w:eastAsia="Times New Roman" w:hAnsi="Times New Roman"/>
          <w:sz w:val="23"/>
          <w:szCs w:val="23"/>
          <w:lang w:val="id-ID" w:eastAsia="id-ID"/>
        </w:rPr>
        <w:t>T</w:t>
      </w:r>
      <w:r w:rsidRPr="00151B8C">
        <w:rPr>
          <w:rFonts w:ascii="Times New Roman" w:eastAsia="Times New Roman" w:hAnsi="Times New Roman"/>
          <w:sz w:val="23"/>
          <w:szCs w:val="23"/>
          <w:lang w:val="en-US" w:eastAsia="id-ID"/>
        </w:rPr>
        <w:t>.</w:t>
      </w:r>
      <w:r w:rsidRPr="00151B8C">
        <w:rPr>
          <w:rFonts w:ascii="Times New Roman" w:eastAsia="Times New Roman" w:hAnsi="Times New Roman"/>
          <w:sz w:val="23"/>
          <w:szCs w:val="23"/>
          <w:lang w:val="id-ID" w:eastAsia="id-ID"/>
        </w:rPr>
        <w:t xml:space="preserve"> Metro Batavia</w:t>
      </w:r>
      <w:r w:rsidR="00E8596A" w:rsidRPr="00151B8C">
        <w:rPr>
          <w:rFonts w:ascii="Times New Roman" w:eastAsia="Times New Roman" w:hAnsi="Times New Roman"/>
          <w:sz w:val="23"/>
          <w:szCs w:val="23"/>
          <w:lang w:val="id-ID" w:eastAsia="id-ID"/>
        </w:rPr>
        <w:t xml:space="preserve"> (Dalam Pailit)</w:t>
      </w:r>
      <w:r w:rsidRPr="00151B8C">
        <w:rPr>
          <w:rFonts w:ascii="Times New Roman" w:eastAsia="Times New Roman" w:hAnsi="Times New Roman"/>
          <w:sz w:val="23"/>
          <w:szCs w:val="23"/>
          <w:lang w:val="id-ID" w:eastAsia="id-ID"/>
        </w:rPr>
        <w:t xml:space="preserve"> </w:t>
      </w:r>
      <w:r w:rsidR="00E8596A" w:rsidRPr="00151B8C">
        <w:rPr>
          <w:rFonts w:ascii="Times New Roman" w:eastAsia="Times New Roman" w:hAnsi="Times New Roman"/>
          <w:sz w:val="23"/>
          <w:szCs w:val="23"/>
          <w:lang w:val="id-ID" w:eastAsia="id-ID"/>
        </w:rPr>
        <w:t>terhadap</w:t>
      </w:r>
      <w:r w:rsidRPr="00151B8C">
        <w:rPr>
          <w:rFonts w:ascii="Times New Roman" w:eastAsia="Times New Roman" w:hAnsi="Times New Roman"/>
          <w:sz w:val="23"/>
          <w:szCs w:val="23"/>
          <w:lang w:val="en-US" w:eastAsia="id-ID"/>
        </w:rPr>
        <w:t xml:space="preserve"> harta </w:t>
      </w:r>
      <w:r w:rsidRPr="00151B8C">
        <w:rPr>
          <w:rFonts w:ascii="Times New Roman" w:eastAsia="Times New Roman" w:hAnsi="Times New Roman"/>
          <w:i/>
          <w:sz w:val="23"/>
          <w:szCs w:val="23"/>
          <w:lang w:val="en-US" w:eastAsia="id-ID"/>
        </w:rPr>
        <w:t>boedel pailit</w:t>
      </w:r>
      <w:r w:rsidRPr="00151B8C">
        <w:rPr>
          <w:rFonts w:ascii="Times New Roman" w:eastAsia="Times New Roman" w:hAnsi="Times New Roman"/>
          <w:sz w:val="23"/>
          <w:szCs w:val="23"/>
          <w:lang w:val="en-US" w:eastAsia="id-ID"/>
        </w:rPr>
        <w:t xml:space="preserve"> </w:t>
      </w:r>
      <w:r w:rsidR="00E8596A" w:rsidRPr="00151B8C">
        <w:rPr>
          <w:rFonts w:ascii="Times New Roman" w:eastAsia="Times New Roman" w:hAnsi="Times New Roman"/>
          <w:sz w:val="23"/>
          <w:szCs w:val="23"/>
          <w:lang w:val="id-ID" w:eastAsia="id-ID"/>
        </w:rPr>
        <w:t>D</w:t>
      </w:r>
      <w:r w:rsidRPr="00151B8C">
        <w:rPr>
          <w:rFonts w:ascii="Times New Roman" w:eastAsia="Times New Roman" w:hAnsi="Times New Roman"/>
          <w:sz w:val="23"/>
          <w:szCs w:val="23"/>
          <w:lang w:val="en-US" w:eastAsia="id-ID"/>
        </w:rPr>
        <w:t>ebitur PT. Metro Batavia (</w:t>
      </w:r>
      <w:r w:rsidRPr="00151B8C">
        <w:rPr>
          <w:rFonts w:ascii="Times New Roman" w:eastAsia="Times New Roman" w:hAnsi="Times New Roman"/>
          <w:sz w:val="23"/>
          <w:szCs w:val="23"/>
          <w:lang w:val="id-ID" w:eastAsia="id-ID"/>
        </w:rPr>
        <w:t>D</w:t>
      </w:r>
      <w:r w:rsidRPr="00151B8C">
        <w:rPr>
          <w:rFonts w:ascii="Times New Roman" w:eastAsia="Times New Roman" w:hAnsi="Times New Roman"/>
          <w:sz w:val="23"/>
          <w:szCs w:val="23"/>
          <w:lang w:val="en-US" w:eastAsia="id-ID"/>
        </w:rPr>
        <w:t>alam Pailit).</w:t>
      </w:r>
      <w:r w:rsidRPr="00151B8C">
        <w:rPr>
          <w:rFonts w:ascii="Times New Roman" w:eastAsia="Times New Roman" w:hAnsi="Times New Roman"/>
          <w:sz w:val="23"/>
          <w:szCs w:val="23"/>
          <w:lang w:val="id-ID" w:eastAsia="id-ID"/>
        </w:rPr>
        <w:t xml:space="preserve"> </w:t>
      </w:r>
      <w:r w:rsidRPr="00151B8C">
        <w:rPr>
          <w:rFonts w:ascii="Times New Roman" w:eastAsia="Times New Roman" w:hAnsi="Times New Roman"/>
          <w:sz w:val="23"/>
          <w:szCs w:val="23"/>
          <w:lang w:val="en-US" w:eastAsia="id-ID"/>
        </w:rPr>
        <w:t>Adapun para kreditur yang keberatan atas Rencana Daftar Pembagian Tahap II tersebut yaitu PT. Bank Muamalat (kreditur sparatis), PT. Delapan Pelita Harapan (kreditur konkuren), 11 orang Eks karyawan PT. Metro Batavia (Kreditur Preferen/Kreditur yang diistimewakan).</w:t>
      </w:r>
      <w:r w:rsidR="002C66C6" w:rsidRPr="00151B8C">
        <w:rPr>
          <w:rFonts w:ascii="Times New Roman" w:eastAsia="Times New Roman" w:hAnsi="Times New Roman"/>
          <w:lang w:val="id-ID" w:eastAsia="id-ID"/>
        </w:rPr>
        <w:t xml:space="preserve"> </w:t>
      </w:r>
      <w:r w:rsidR="002C66C6" w:rsidRPr="008B4CB8">
        <w:rPr>
          <w:rFonts w:ascii="Times New Roman" w:eastAsia="Times New Roman" w:hAnsi="Times New Roman"/>
          <w:sz w:val="23"/>
          <w:szCs w:val="23"/>
          <w:lang w:val="id-ID" w:eastAsia="id-ID"/>
        </w:rPr>
        <w:t xml:space="preserve">Kasus ini sampai ke kasasi Mahkamah Agung, menghasilkan Putusan </w:t>
      </w:r>
      <w:r w:rsidR="00977AD1" w:rsidRPr="008B4CB8">
        <w:rPr>
          <w:rFonts w:ascii="Times New Roman" w:hAnsi="Times New Roman"/>
          <w:sz w:val="23"/>
          <w:szCs w:val="23"/>
          <w:lang w:val="en-US"/>
        </w:rPr>
        <w:t>No. 376 K/Pdt.Sus-Pailit/2016</w:t>
      </w:r>
      <w:r w:rsidR="00977AD1" w:rsidRPr="008B4CB8">
        <w:rPr>
          <w:rFonts w:ascii="Times New Roman" w:hAnsi="Times New Roman"/>
          <w:sz w:val="23"/>
          <w:szCs w:val="23"/>
          <w:lang w:val="id-ID"/>
        </w:rPr>
        <w:t xml:space="preserve">, yang isinya </w:t>
      </w:r>
      <w:r w:rsidR="00954DF8" w:rsidRPr="008B4CB8">
        <w:rPr>
          <w:rFonts w:ascii="Times New Roman" w:hAnsi="Times New Roman"/>
          <w:color w:val="000000"/>
          <w:sz w:val="23"/>
          <w:szCs w:val="23"/>
          <w:lang w:val="en-US"/>
        </w:rPr>
        <w:t>Hakim menolak p</w:t>
      </w:r>
      <w:r w:rsidR="00954DF8" w:rsidRPr="008B4CB8">
        <w:rPr>
          <w:rFonts w:ascii="Times New Roman" w:eastAsia="Times New Roman" w:hAnsi="Times New Roman"/>
          <w:color w:val="000000"/>
          <w:sz w:val="23"/>
          <w:szCs w:val="23"/>
          <w:lang w:val="en-US" w:eastAsia="id-ID"/>
        </w:rPr>
        <w:t xml:space="preserve">ermohonan keberatan </w:t>
      </w:r>
      <w:r w:rsidR="00954DF8" w:rsidRPr="008B4CB8">
        <w:rPr>
          <w:rFonts w:ascii="Times New Roman" w:eastAsia="Times New Roman" w:hAnsi="Times New Roman"/>
          <w:color w:val="000000"/>
          <w:sz w:val="23"/>
          <w:szCs w:val="23"/>
          <w:lang w:val="id-ID" w:eastAsia="id-ID"/>
        </w:rPr>
        <w:t xml:space="preserve">(prosedur renvoi) </w:t>
      </w:r>
      <w:r w:rsidR="00954DF8" w:rsidRPr="008B4CB8">
        <w:rPr>
          <w:rFonts w:ascii="Times New Roman" w:eastAsia="Times New Roman" w:hAnsi="Times New Roman"/>
          <w:color w:val="000000"/>
          <w:sz w:val="23"/>
          <w:szCs w:val="23"/>
          <w:lang w:val="en-US" w:eastAsia="id-ID"/>
        </w:rPr>
        <w:t>dari para kreditor tersebut, dikarenakan para kreditor tidak melakukan syarat formil dengan benar</w:t>
      </w:r>
      <w:r w:rsidR="00396E9D" w:rsidRPr="008B4CB8">
        <w:rPr>
          <w:rFonts w:ascii="Times New Roman" w:eastAsia="Times New Roman" w:hAnsi="Times New Roman"/>
          <w:color w:val="000000"/>
          <w:sz w:val="23"/>
          <w:szCs w:val="23"/>
          <w:lang w:val="id-ID" w:eastAsia="id-ID"/>
        </w:rPr>
        <w:t xml:space="preserve"> </w:t>
      </w:r>
      <w:r w:rsidR="00E8596A" w:rsidRPr="008B4CB8">
        <w:rPr>
          <w:rFonts w:ascii="Times New Roman" w:eastAsia="Times New Roman" w:hAnsi="Times New Roman"/>
          <w:color w:val="000000"/>
          <w:sz w:val="23"/>
          <w:szCs w:val="23"/>
          <w:lang w:val="id-ID" w:eastAsia="id-ID"/>
        </w:rPr>
        <w:t>dan</w:t>
      </w:r>
      <w:r w:rsidR="00396E9D" w:rsidRPr="008B4CB8">
        <w:rPr>
          <w:rFonts w:ascii="Times New Roman" w:eastAsia="Times New Roman" w:hAnsi="Times New Roman"/>
          <w:color w:val="000000"/>
          <w:sz w:val="23"/>
          <w:szCs w:val="23"/>
          <w:lang w:val="id-ID" w:eastAsia="id-ID"/>
        </w:rPr>
        <w:t xml:space="preserve"> Hakim </w:t>
      </w:r>
      <w:r w:rsidR="00396E9D" w:rsidRPr="008B4CB8">
        <w:rPr>
          <w:rFonts w:ascii="Times New Roman" w:hAnsi="Times New Roman"/>
          <w:color w:val="000000"/>
          <w:sz w:val="23"/>
          <w:szCs w:val="23"/>
          <w:lang w:val="en-US"/>
        </w:rPr>
        <w:t xml:space="preserve">mengabulkan eksepsi Termohon Kasasi </w:t>
      </w:r>
      <w:r w:rsidR="00396E9D" w:rsidRPr="008B4CB8">
        <w:rPr>
          <w:rFonts w:ascii="Times New Roman" w:hAnsi="Times New Roman"/>
          <w:color w:val="000000"/>
          <w:sz w:val="23"/>
          <w:szCs w:val="23"/>
          <w:lang w:val="id-ID"/>
        </w:rPr>
        <w:t>(Tim Kurator PT. Metro Batavia)</w:t>
      </w:r>
      <w:r w:rsidR="00954DF8" w:rsidRPr="008B4CB8">
        <w:rPr>
          <w:rFonts w:ascii="Times New Roman" w:eastAsia="Times New Roman" w:hAnsi="Times New Roman"/>
          <w:color w:val="000000"/>
          <w:sz w:val="23"/>
          <w:szCs w:val="23"/>
          <w:lang w:val="id-ID" w:eastAsia="id-ID"/>
        </w:rPr>
        <w:t xml:space="preserve">. </w:t>
      </w:r>
      <w:r w:rsidR="006561CB" w:rsidRPr="00151B8C">
        <w:rPr>
          <w:rFonts w:ascii="Times New Roman" w:eastAsia="Times New Roman" w:hAnsi="Times New Roman"/>
          <w:lang w:val="id-ID" w:eastAsia="id-ID"/>
        </w:rPr>
        <w:t>Permasalahan yang diangkat adalah b</w:t>
      </w:r>
      <w:r w:rsidR="006561CB" w:rsidRPr="00151B8C">
        <w:rPr>
          <w:rFonts w:ascii="Times New Roman" w:hAnsi="Times New Roman"/>
        </w:rPr>
        <w:t>agaimana upaya hukum kreditur PT. Metro Batavia (dalam Pailit) untuk mendapatkan haknya</w:t>
      </w:r>
      <w:r w:rsidR="006561CB" w:rsidRPr="00151B8C">
        <w:rPr>
          <w:rFonts w:ascii="Times New Roman" w:hAnsi="Times New Roman"/>
          <w:lang w:val="id-ID"/>
        </w:rPr>
        <w:t xml:space="preserve"> dan a</w:t>
      </w:r>
      <w:r w:rsidR="006561CB" w:rsidRPr="00151B8C">
        <w:rPr>
          <w:rFonts w:ascii="Times New Roman" w:hAnsi="Times New Roman"/>
        </w:rPr>
        <w:t>pa akibat hukum dari penolakan keberatan kreditur oleh Tim Kurator PT. Metro Batavia (</w:t>
      </w:r>
      <w:r w:rsidR="00A733DE" w:rsidRPr="00151B8C">
        <w:rPr>
          <w:rFonts w:ascii="Times New Roman" w:hAnsi="Times New Roman"/>
          <w:lang w:val="id-ID"/>
        </w:rPr>
        <w:t>D</w:t>
      </w:r>
      <w:r w:rsidR="006561CB" w:rsidRPr="00151B8C">
        <w:rPr>
          <w:rFonts w:ascii="Times New Roman" w:hAnsi="Times New Roman"/>
        </w:rPr>
        <w:t xml:space="preserve">alam Pailit) atas Putusan No.77/Pdt.Sus/PAILIT/2016/PN.Niaga.Jkt.Pst </w:t>
      </w:r>
      <w:r w:rsidR="006561CB" w:rsidRPr="00151B8C">
        <w:rPr>
          <w:rFonts w:ascii="Times New Roman" w:hAnsi="Times New Roman"/>
          <w:lang w:val="en-US"/>
        </w:rPr>
        <w:t>Jo. Putusan Mahkamah Agung Republik Indonesia No.376</w:t>
      </w:r>
      <w:r w:rsidR="005B0C8F" w:rsidRPr="00151B8C">
        <w:rPr>
          <w:rFonts w:ascii="Times New Roman" w:hAnsi="Times New Roman"/>
          <w:lang w:val="id-ID"/>
        </w:rPr>
        <w:t xml:space="preserve"> </w:t>
      </w:r>
      <w:r w:rsidR="006561CB" w:rsidRPr="00151B8C">
        <w:rPr>
          <w:rFonts w:ascii="Times New Roman" w:hAnsi="Times New Roman"/>
          <w:lang w:val="en-US"/>
        </w:rPr>
        <w:t>K/Pdt.Sus-Pailit/2016</w:t>
      </w:r>
      <w:r w:rsidR="00365A02" w:rsidRPr="00151B8C">
        <w:rPr>
          <w:rFonts w:ascii="Times New Roman" w:hAnsi="Times New Roman"/>
          <w:lang w:val="id-ID"/>
        </w:rPr>
        <w:t xml:space="preserve">. Penelitian ini menggunakan metode penelitian normatif, didukung dengan melakukan wawancara dengan para praktisi hukum. Hasil ini menunjukan bahwa </w:t>
      </w:r>
      <w:r w:rsidR="00031BD0" w:rsidRPr="00151B8C">
        <w:rPr>
          <w:rFonts w:ascii="Times New Roman" w:hAnsi="Times New Roman"/>
          <w:lang w:val="id-ID"/>
        </w:rPr>
        <w:t xml:space="preserve">Hakim </w:t>
      </w:r>
      <w:r w:rsidR="00031BD0" w:rsidRPr="00151B8C">
        <w:rPr>
          <w:rFonts w:ascii="Times New Roman" w:hAnsi="Times New Roman"/>
          <w:color w:val="000000"/>
          <w:lang w:val="en-US"/>
        </w:rPr>
        <w:t>telah salah dan keliru menafsirkan Pasal 194 ayat (4) Undang</w:t>
      </w:r>
      <w:r w:rsidR="00031BD0" w:rsidRPr="00151B8C">
        <w:rPr>
          <w:rFonts w:ascii="Times New Roman" w:hAnsi="Times New Roman"/>
          <w:color w:val="000000"/>
          <w:lang w:val="id-ID"/>
        </w:rPr>
        <w:t>-</w:t>
      </w:r>
      <w:r w:rsidR="00031BD0" w:rsidRPr="00151B8C">
        <w:rPr>
          <w:rFonts w:ascii="Times New Roman" w:hAnsi="Times New Roman"/>
          <w:color w:val="000000"/>
          <w:lang w:val="en-US"/>
        </w:rPr>
        <w:t>Undang Nomor 37 Tahun 2004</w:t>
      </w:r>
      <w:r w:rsidR="00396E9D" w:rsidRPr="00151B8C">
        <w:rPr>
          <w:rFonts w:ascii="Times New Roman" w:hAnsi="Times New Roman"/>
          <w:color w:val="000000"/>
          <w:lang w:val="id-ID"/>
        </w:rPr>
        <w:t xml:space="preserve"> </w:t>
      </w:r>
      <w:r w:rsidR="00031BD0" w:rsidRPr="00151B8C">
        <w:rPr>
          <w:rFonts w:ascii="Times New Roman" w:hAnsi="Times New Roman"/>
          <w:color w:val="000000"/>
          <w:lang w:val="en-US"/>
        </w:rPr>
        <w:t xml:space="preserve">yang menentukan sidang wajib ditetapkan paling lama 7 (tujuh) hari setelah berakhirnya tenggang waktu yang ditetapkan menurut Pasal 192 ayat (3), dengan menafsirkan berakhirnya tenggang waktu sebagaimana dimaksud Pasal 192 ayat (3) dengan mendasarkan sidang baru dapat ditetapkan setelah para pemohon </w:t>
      </w:r>
      <w:r w:rsidR="00031BD0" w:rsidRPr="00151B8C">
        <w:rPr>
          <w:rFonts w:ascii="Times New Roman" w:hAnsi="Times New Roman"/>
          <w:color w:val="000000"/>
          <w:lang w:val="id-ID"/>
        </w:rPr>
        <w:t>(kredit</w:t>
      </w:r>
      <w:r w:rsidR="00BE5EA1" w:rsidRPr="00151B8C">
        <w:rPr>
          <w:rFonts w:ascii="Times New Roman" w:hAnsi="Times New Roman"/>
          <w:color w:val="000000"/>
          <w:lang w:val="id-ID"/>
        </w:rPr>
        <w:t>u</w:t>
      </w:r>
      <w:r w:rsidR="00031BD0" w:rsidRPr="00151B8C">
        <w:rPr>
          <w:rFonts w:ascii="Times New Roman" w:hAnsi="Times New Roman"/>
          <w:color w:val="000000"/>
          <w:lang w:val="id-ID"/>
        </w:rPr>
        <w:t xml:space="preserve">r) </w:t>
      </w:r>
      <w:r w:rsidR="00031BD0" w:rsidRPr="00151B8C">
        <w:rPr>
          <w:rFonts w:ascii="Times New Roman" w:hAnsi="Times New Roman"/>
          <w:color w:val="000000"/>
          <w:lang w:val="en-US"/>
        </w:rPr>
        <w:t>melakukan Pembayaran Surat Kuasa Untuk Membayar (SKUM)</w:t>
      </w:r>
      <w:r w:rsidR="00031BD0" w:rsidRPr="00151B8C">
        <w:rPr>
          <w:rFonts w:ascii="Times New Roman" w:hAnsi="Times New Roman"/>
          <w:color w:val="000000"/>
          <w:lang w:val="id-ID"/>
        </w:rPr>
        <w:t>. Dan d</w:t>
      </w:r>
      <w:r w:rsidR="00031BD0" w:rsidRPr="00151B8C">
        <w:rPr>
          <w:rFonts w:ascii="Times New Roman" w:hAnsi="Times New Roman"/>
          <w:color w:val="000000"/>
          <w:lang w:val="en-US"/>
        </w:rPr>
        <w:t>i dalam Pasal 192 ayat (2) tidak ada ketentuan secara tegas yang menentukan pembayaran Surat Kuasa Untuk Membayar (SKUM)</w:t>
      </w:r>
      <w:r w:rsidR="00ED48A9" w:rsidRPr="00151B8C">
        <w:rPr>
          <w:rFonts w:ascii="Times New Roman" w:hAnsi="Times New Roman"/>
          <w:color w:val="000000"/>
          <w:lang w:val="id-ID"/>
        </w:rPr>
        <w:t>.</w:t>
      </w:r>
      <w:r w:rsidR="00031BD0" w:rsidRPr="00151B8C">
        <w:rPr>
          <w:rFonts w:ascii="Times New Roman" w:hAnsi="Times New Roman"/>
          <w:color w:val="000000"/>
          <w:lang w:val="en-US"/>
        </w:rPr>
        <w:t xml:space="preserve"> </w:t>
      </w:r>
      <w:r w:rsidR="00372023" w:rsidRPr="00151B8C">
        <w:rPr>
          <w:rFonts w:ascii="Times New Roman" w:hAnsi="Times New Roman"/>
          <w:color w:val="000000"/>
          <w:lang w:val="id-ID"/>
        </w:rPr>
        <w:t>D</w:t>
      </w:r>
      <w:r w:rsidR="004F3E0C" w:rsidRPr="00151B8C">
        <w:rPr>
          <w:rFonts w:ascii="Times New Roman" w:hAnsi="Times New Roman"/>
          <w:color w:val="000000"/>
          <w:lang w:val="id-ID"/>
        </w:rPr>
        <w:t>i dalam</w:t>
      </w:r>
      <w:r w:rsidR="00490C2F" w:rsidRPr="00151B8C">
        <w:rPr>
          <w:rFonts w:ascii="Times New Roman" w:hAnsi="Times New Roman"/>
          <w:color w:val="000000"/>
          <w:lang w:val="id-ID"/>
        </w:rPr>
        <w:t xml:space="preserve"> Undang-Undang Kepailitan pada saat ini </w:t>
      </w:r>
      <w:r w:rsidR="004629D6" w:rsidRPr="00151B8C">
        <w:rPr>
          <w:rFonts w:ascii="Times New Roman" w:hAnsi="Times New Roman"/>
          <w:color w:val="000000"/>
          <w:lang w:val="id-ID"/>
        </w:rPr>
        <w:t xml:space="preserve">secara </w:t>
      </w:r>
      <w:r w:rsidR="005B0C8F" w:rsidRPr="00151B8C">
        <w:rPr>
          <w:rFonts w:ascii="Times New Roman" w:hAnsi="Times New Roman"/>
          <w:color w:val="000000"/>
          <w:lang w:val="id-ID"/>
        </w:rPr>
        <w:t xml:space="preserve">jelas </w:t>
      </w:r>
      <w:r w:rsidR="009D3455" w:rsidRPr="00151B8C">
        <w:rPr>
          <w:rFonts w:ascii="Times New Roman" w:hAnsi="Times New Roman"/>
          <w:color w:val="000000"/>
          <w:lang w:val="id-ID"/>
        </w:rPr>
        <w:t xml:space="preserve">tidak </w:t>
      </w:r>
      <w:r w:rsidR="005B0C8F" w:rsidRPr="00151B8C">
        <w:rPr>
          <w:rFonts w:ascii="Times New Roman" w:hAnsi="Times New Roman"/>
          <w:color w:val="000000"/>
          <w:lang w:val="id-ID"/>
        </w:rPr>
        <w:t xml:space="preserve">ada </w:t>
      </w:r>
      <w:r w:rsidR="00372023" w:rsidRPr="00151B8C">
        <w:rPr>
          <w:rFonts w:ascii="Times New Roman" w:hAnsi="Times New Roman"/>
          <w:color w:val="000000"/>
          <w:lang w:val="id-ID"/>
        </w:rPr>
        <w:t xml:space="preserve">mengatur </w:t>
      </w:r>
      <w:r w:rsidR="005B0C8F" w:rsidRPr="00151B8C">
        <w:rPr>
          <w:rFonts w:ascii="Times New Roman" w:hAnsi="Times New Roman"/>
          <w:color w:val="000000"/>
          <w:lang w:val="id-ID"/>
        </w:rPr>
        <w:t xml:space="preserve">dan menyebutkan </w:t>
      </w:r>
      <w:r w:rsidR="007C6D5C" w:rsidRPr="00151B8C">
        <w:rPr>
          <w:rFonts w:ascii="Times New Roman" w:hAnsi="Times New Roman"/>
          <w:color w:val="000000"/>
          <w:lang w:val="id-ID"/>
        </w:rPr>
        <w:t xml:space="preserve"> secara jelas </w:t>
      </w:r>
      <w:r w:rsidR="005B0C8F" w:rsidRPr="00151B8C">
        <w:rPr>
          <w:rFonts w:ascii="Times New Roman" w:hAnsi="Times New Roman"/>
          <w:color w:val="000000"/>
          <w:lang w:val="id-ID"/>
        </w:rPr>
        <w:t xml:space="preserve">tentang aturan </w:t>
      </w:r>
      <w:r w:rsidR="00372023" w:rsidRPr="00151B8C">
        <w:rPr>
          <w:rFonts w:ascii="Times New Roman" w:hAnsi="Times New Roman"/>
          <w:color w:val="000000"/>
          <w:lang w:val="id-ID"/>
        </w:rPr>
        <w:t xml:space="preserve">jangka waktu </w:t>
      </w:r>
      <w:r w:rsidR="005B0C8F" w:rsidRPr="00151B8C">
        <w:rPr>
          <w:rFonts w:ascii="Times New Roman" w:hAnsi="Times New Roman"/>
          <w:color w:val="000000"/>
          <w:lang w:val="id-ID"/>
        </w:rPr>
        <w:t xml:space="preserve">pendaftaran keberatan </w:t>
      </w:r>
      <w:r w:rsidR="00372023" w:rsidRPr="00151B8C">
        <w:rPr>
          <w:rFonts w:ascii="Times New Roman" w:hAnsi="Times New Roman"/>
          <w:color w:val="000000"/>
          <w:lang w:val="id-ID"/>
        </w:rPr>
        <w:t xml:space="preserve">(prosedur renvoi) dan aturan </w:t>
      </w:r>
      <w:r w:rsidR="00372023" w:rsidRPr="00151B8C">
        <w:rPr>
          <w:rFonts w:ascii="Times New Roman" w:hAnsi="Times New Roman"/>
          <w:color w:val="000000"/>
          <w:lang w:val="en-US"/>
        </w:rPr>
        <w:t>melakukan Pembayaran Surat Kuasa Untuk Membayar (SKUM)</w:t>
      </w:r>
      <w:r w:rsidR="0049765A" w:rsidRPr="00151B8C">
        <w:rPr>
          <w:rFonts w:ascii="Times New Roman" w:hAnsi="Times New Roman"/>
          <w:color w:val="000000"/>
          <w:lang w:val="id-ID"/>
        </w:rPr>
        <w:t>.</w:t>
      </w:r>
      <w:r w:rsidR="00490C2F" w:rsidRPr="00151B8C">
        <w:rPr>
          <w:rFonts w:ascii="Times New Roman" w:hAnsi="Times New Roman"/>
          <w:color w:val="000000"/>
          <w:lang w:val="id-ID"/>
        </w:rPr>
        <w:t xml:space="preserve"> </w:t>
      </w:r>
      <w:r w:rsidR="000418E0" w:rsidRPr="00151B8C">
        <w:rPr>
          <w:rFonts w:ascii="Times New Roman" w:hAnsi="Times New Roman"/>
          <w:color w:val="000000"/>
          <w:sz w:val="23"/>
          <w:szCs w:val="23"/>
          <w:lang w:val="id-ID"/>
        </w:rPr>
        <w:t>Seharusnya</w:t>
      </w:r>
      <w:r w:rsidR="009F54CC" w:rsidRPr="00151B8C">
        <w:rPr>
          <w:rFonts w:ascii="Times New Roman" w:hAnsi="Times New Roman"/>
          <w:color w:val="000000"/>
          <w:sz w:val="23"/>
          <w:szCs w:val="23"/>
          <w:lang w:val="id-ID"/>
        </w:rPr>
        <w:t xml:space="preserve"> </w:t>
      </w:r>
      <w:r w:rsidR="0049765A" w:rsidRPr="00151B8C">
        <w:rPr>
          <w:rFonts w:ascii="Times New Roman" w:hAnsi="Times New Roman"/>
          <w:color w:val="000000"/>
          <w:sz w:val="23"/>
          <w:szCs w:val="23"/>
        </w:rPr>
        <w:t xml:space="preserve">Hakim </w:t>
      </w:r>
      <w:r w:rsidR="009F54CC" w:rsidRPr="00151B8C">
        <w:rPr>
          <w:rFonts w:ascii="Times New Roman" w:hAnsi="Times New Roman"/>
          <w:color w:val="000000"/>
          <w:sz w:val="23"/>
          <w:szCs w:val="23"/>
          <w:lang w:val="id-ID"/>
        </w:rPr>
        <w:t>lebih</w:t>
      </w:r>
      <w:r w:rsidR="0049765A" w:rsidRPr="00151B8C">
        <w:rPr>
          <w:rFonts w:ascii="Times New Roman" w:hAnsi="Times New Roman"/>
          <w:color w:val="000000"/>
          <w:sz w:val="23"/>
          <w:szCs w:val="23"/>
        </w:rPr>
        <w:t xml:space="preserve"> memahami dan mendalami permasalahan yang terkait masalah </w:t>
      </w:r>
      <w:r w:rsidR="00B542C9" w:rsidRPr="00151B8C">
        <w:rPr>
          <w:rFonts w:ascii="Times New Roman" w:hAnsi="Times New Roman"/>
          <w:color w:val="000000"/>
          <w:sz w:val="23"/>
          <w:szCs w:val="23"/>
          <w:lang w:val="id-ID"/>
        </w:rPr>
        <w:t>h</w:t>
      </w:r>
      <w:r w:rsidR="0049765A" w:rsidRPr="00151B8C">
        <w:rPr>
          <w:rFonts w:ascii="Times New Roman" w:hAnsi="Times New Roman"/>
          <w:color w:val="000000"/>
          <w:sz w:val="23"/>
          <w:szCs w:val="23"/>
        </w:rPr>
        <w:t>ukum bisnis terutama kepailitan</w:t>
      </w:r>
      <w:r w:rsidR="0049765A" w:rsidRPr="00151B8C">
        <w:rPr>
          <w:rFonts w:ascii="Times New Roman" w:hAnsi="Times New Roman"/>
          <w:color w:val="000000"/>
          <w:sz w:val="23"/>
          <w:szCs w:val="23"/>
          <w:lang w:val="id-ID"/>
        </w:rPr>
        <w:t xml:space="preserve">, </w:t>
      </w:r>
      <w:r w:rsidR="001E4E7F" w:rsidRPr="00151B8C">
        <w:rPr>
          <w:rFonts w:ascii="Times New Roman" w:hAnsi="Times New Roman"/>
          <w:color w:val="000000"/>
          <w:sz w:val="23"/>
          <w:szCs w:val="23"/>
          <w:lang w:val="id-ID"/>
        </w:rPr>
        <w:t>k</w:t>
      </w:r>
      <w:r w:rsidR="009D3455" w:rsidRPr="00151B8C">
        <w:rPr>
          <w:rFonts w:ascii="Times New Roman" w:hAnsi="Times New Roman"/>
          <w:color w:val="000000"/>
          <w:sz w:val="23"/>
          <w:szCs w:val="23"/>
        </w:rPr>
        <w:t>arena jika melihat Undang-Undang Kepailitan</w:t>
      </w:r>
      <w:r w:rsidR="00372023" w:rsidRPr="00151B8C">
        <w:rPr>
          <w:rFonts w:ascii="Times New Roman" w:hAnsi="Times New Roman"/>
          <w:color w:val="000000"/>
          <w:sz w:val="23"/>
          <w:szCs w:val="23"/>
          <w:lang w:val="id-ID"/>
        </w:rPr>
        <w:t xml:space="preserve"> pada saat ini</w:t>
      </w:r>
      <w:r w:rsidR="009D3455" w:rsidRPr="00151B8C">
        <w:rPr>
          <w:rFonts w:ascii="Times New Roman" w:hAnsi="Times New Roman"/>
          <w:color w:val="000000"/>
          <w:sz w:val="23"/>
          <w:szCs w:val="23"/>
        </w:rPr>
        <w:t xml:space="preserve"> masih banyak sekali kelemahannya</w:t>
      </w:r>
      <w:r w:rsidR="001E4E7F" w:rsidRPr="00151B8C">
        <w:rPr>
          <w:rFonts w:ascii="Times New Roman" w:hAnsi="Times New Roman"/>
          <w:color w:val="000000"/>
          <w:sz w:val="23"/>
          <w:szCs w:val="23"/>
          <w:lang w:val="id-ID"/>
        </w:rPr>
        <w:t>, hal ini</w:t>
      </w:r>
      <w:r w:rsidR="009D3455" w:rsidRPr="00151B8C">
        <w:rPr>
          <w:rFonts w:ascii="Times New Roman" w:hAnsi="Times New Roman"/>
          <w:color w:val="000000"/>
          <w:sz w:val="23"/>
          <w:szCs w:val="23"/>
        </w:rPr>
        <w:t xml:space="preserve"> merupakan celah bagi pihak-pihak yang dapat memanfaatkan kelemahan dari undang-undang itu sendiri</w:t>
      </w:r>
      <w:r w:rsidR="00AB0897" w:rsidRPr="00151B8C">
        <w:rPr>
          <w:rFonts w:ascii="Times New Roman" w:hAnsi="Times New Roman"/>
          <w:color w:val="000000"/>
          <w:sz w:val="23"/>
          <w:szCs w:val="23"/>
          <w:lang w:val="id-ID"/>
        </w:rPr>
        <w:t>.</w:t>
      </w:r>
      <w:r w:rsidR="000418E0" w:rsidRPr="00151B8C">
        <w:rPr>
          <w:rFonts w:ascii="Times New Roman" w:hAnsi="Times New Roman"/>
          <w:color w:val="000000"/>
          <w:sz w:val="23"/>
          <w:szCs w:val="23"/>
          <w:lang w:val="id-ID"/>
        </w:rPr>
        <w:t xml:space="preserve"> </w:t>
      </w:r>
      <w:r w:rsidR="00B542C9" w:rsidRPr="00151B8C">
        <w:rPr>
          <w:rFonts w:ascii="Times New Roman" w:hAnsi="Times New Roman"/>
          <w:sz w:val="23"/>
          <w:szCs w:val="23"/>
        </w:rPr>
        <w:t xml:space="preserve">Hakim harus lebih hati-hati dalam </w:t>
      </w:r>
      <w:r w:rsidR="00B542C9" w:rsidRPr="00151B8C">
        <w:rPr>
          <w:rFonts w:ascii="Times New Roman" w:hAnsi="Times New Roman"/>
          <w:sz w:val="23"/>
          <w:szCs w:val="23"/>
          <w:lang w:val="id-ID"/>
        </w:rPr>
        <w:t>mempelajari</w:t>
      </w:r>
      <w:r w:rsidR="00B542C9" w:rsidRPr="00151B8C">
        <w:rPr>
          <w:rFonts w:ascii="Times New Roman" w:hAnsi="Times New Roman"/>
          <w:sz w:val="23"/>
          <w:szCs w:val="23"/>
        </w:rPr>
        <w:t xml:space="preserve"> suatu perkara</w:t>
      </w:r>
      <w:r w:rsidR="00B542C9" w:rsidRPr="00151B8C">
        <w:rPr>
          <w:rFonts w:ascii="Times New Roman" w:hAnsi="Times New Roman"/>
          <w:sz w:val="23"/>
          <w:szCs w:val="23"/>
          <w:lang w:val="id-ID"/>
        </w:rPr>
        <w:t xml:space="preserve"> agar dalam keputusannya menghasilkan suatu kebenaran dan keadilan bagi para pihak yang mencari keadilan. </w:t>
      </w:r>
    </w:p>
    <w:p w:rsidR="000241D4" w:rsidRDefault="000241D4" w:rsidP="00B542C9">
      <w:pPr>
        <w:numPr>
          <w:ilvl w:val="0"/>
          <w:numId w:val="1"/>
        </w:numPr>
        <w:tabs>
          <w:tab w:val="left" w:pos="426"/>
          <w:tab w:val="left" w:pos="1701"/>
          <w:tab w:val="left" w:pos="2127"/>
        </w:tabs>
        <w:spacing w:after="0" w:line="240" w:lineRule="auto"/>
        <w:ind w:left="0" w:firstLine="0"/>
        <w:jc w:val="both"/>
        <w:rPr>
          <w:rFonts w:ascii="Times New Roman" w:hAnsi="Times New Roman"/>
          <w:sz w:val="24"/>
          <w:szCs w:val="24"/>
          <w:lang w:val="id-ID"/>
        </w:rPr>
      </w:pPr>
      <w:r>
        <w:rPr>
          <w:rFonts w:ascii="Times New Roman" w:hAnsi="Times New Roman"/>
          <w:sz w:val="24"/>
          <w:szCs w:val="24"/>
          <w:lang w:val="id-ID"/>
        </w:rPr>
        <w:t>Acuan</w:t>
      </w:r>
      <w:r w:rsidR="00353089">
        <w:rPr>
          <w:rFonts w:ascii="Times New Roman" w:hAnsi="Times New Roman"/>
          <w:sz w:val="24"/>
          <w:szCs w:val="24"/>
          <w:lang w:val="id-ID"/>
        </w:rPr>
        <w:tab/>
      </w:r>
      <w:r>
        <w:rPr>
          <w:rFonts w:ascii="Times New Roman" w:hAnsi="Times New Roman"/>
          <w:sz w:val="24"/>
          <w:szCs w:val="24"/>
          <w:lang w:val="id-ID"/>
        </w:rPr>
        <w:t>:</w:t>
      </w:r>
      <w:r w:rsidR="00353089">
        <w:rPr>
          <w:rFonts w:ascii="Times New Roman" w:hAnsi="Times New Roman"/>
          <w:sz w:val="24"/>
          <w:szCs w:val="24"/>
          <w:lang w:val="id-ID"/>
        </w:rPr>
        <w:tab/>
      </w:r>
      <w:r w:rsidR="00353089">
        <w:rPr>
          <w:rFonts w:ascii="Times New Roman" w:hAnsi="Times New Roman"/>
          <w:sz w:val="24"/>
          <w:szCs w:val="24"/>
          <w:lang w:val="id-ID"/>
        </w:rPr>
        <w:tab/>
      </w:r>
      <w:r w:rsidR="009D529A">
        <w:rPr>
          <w:rFonts w:ascii="Times New Roman" w:hAnsi="Times New Roman"/>
          <w:sz w:val="24"/>
          <w:szCs w:val="24"/>
          <w:lang w:val="id-ID"/>
        </w:rPr>
        <w:t>68 (</w:t>
      </w:r>
      <w:r w:rsidR="003135E2">
        <w:rPr>
          <w:rFonts w:ascii="Times New Roman" w:hAnsi="Times New Roman"/>
          <w:sz w:val="24"/>
          <w:szCs w:val="24"/>
          <w:lang w:val="id-ID"/>
        </w:rPr>
        <w:t>1983-2016)</w:t>
      </w:r>
    </w:p>
    <w:p w:rsidR="000241D4" w:rsidRDefault="000241D4" w:rsidP="00B542C9">
      <w:pPr>
        <w:numPr>
          <w:ilvl w:val="0"/>
          <w:numId w:val="1"/>
        </w:numPr>
        <w:tabs>
          <w:tab w:val="left" w:pos="426"/>
          <w:tab w:val="left" w:pos="1701"/>
          <w:tab w:val="left" w:pos="2127"/>
        </w:tabs>
        <w:spacing w:after="0" w:line="240" w:lineRule="auto"/>
        <w:ind w:left="0" w:firstLine="0"/>
        <w:jc w:val="both"/>
        <w:rPr>
          <w:rFonts w:ascii="Times New Roman" w:hAnsi="Times New Roman"/>
          <w:sz w:val="24"/>
          <w:szCs w:val="24"/>
          <w:lang w:val="id-ID"/>
        </w:rPr>
      </w:pPr>
      <w:r>
        <w:rPr>
          <w:rFonts w:ascii="Times New Roman" w:hAnsi="Times New Roman"/>
          <w:sz w:val="24"/>
          <w:szCs w:val="24"/>
          <w:lang w:val="id-ID"/>
        </w:rPr>
        <w:t>Pembimbing</w:t>
      </w:r>
      <w:r w:rsidR="00321756">
        <w:rPr>
          <w:rFonts w:ascii="Times New Roman" w:hAnsi="Times New Roman"/>
          <w:sz w:val="24"/>
          <w:szCs w:val="24"/>
          <w:lang w:val="id-ID"/>
        </w:rPr>
        <w:tab/>
      </w:r>
      <w:r>
        <w:rPr>
          <w:rFonts w:ascii="Times New Roman" w:hAnsi="Times New Roman"/>
          <w:sz w:val="24"/>
          <w:szCs w:val="24"/>
          <w:lang w:val="id-ID"/>
        </w:rPr>
        <w:t>:</w:t>
      </w:r>
      <w:r w:rsidR="00353089">
        <w:rPr>
          <w:rFonts w:ascii="Times New Roman" w:hAnsi="Times New Roman"/>
          <w:sz w:val="24"/>
          <w:szCs w:val="24"/>
          <w:lang w:val="id-ID"/>
        </w:rPr>
        <w:tab/>
      </w:r>
      <w:r>
        <w:rPr>
          <w:rFonts w:ascii="Times New Roman" w:hAnsi="Times New Roman"/>
          <w:sz w:val="24"/>
          <w:szCs w:val="24"/>
          <w:lang w:val="id-ID"/>
        </w:rPr>
        <w:t>D</w:t>
      </w:r>
      <w:r w:rsidR="00245BEF">
        <w:rPr>
          <w:rFonts w:ascii="Times New Roman" w:hAnsi="Times New Roman"/>
          <w:sz w:val="24"/>
          <w:szCs w:val="24"/>
          <w:lang w:val="id-ID"/>
        </w:rPr>
        <w:t>R</w:t>
      </w:r>
      <w:r>
        <w:rPr>
          <w:rFonts w:ascii="Times New Roman" w:hAnsi="Times New Roman"/>
          <w:sz w:val="24"/>
          <w:szCs w:val="24"/>
          <w:lang w:val="id-ID"/>
        </w:rPr>
        <w:t>. S. Atalim, S.H., M.H.</w:t>
      </w:r>
    </w:p>
    <w:p w:rsidR="00031BD0" w:rsidRDefault="000241D4" w:rsidP="00B542C9">
      <w:pPr>
        <w:numPr>
          <w:ilvl w:val="0"/>
          <w:numId w:val="1"/>
        </w:numPr>
        <w:tabs>
          <w:tab w:val="left" w:pos="426"/>
          <w:tab w:val="left" w:pos="1701"/>
          <w:tab w:val="left" w:pos="2127"/>
        </w:tabs>
        <w:spacing w:after="0" w:line="240" w:lineRule="auto"/>
        <w:ind w:left="0" w:firstLine="0"/>
        <w:jc w:val="both"/>
        <w:rPr>
          <w:rFonts w:ascii="Times New Roman" w:hAnsi="Times New Roman"/>
          <w:sz w:val="24"/>
          <w:szCs w:val="24"/>
          <w:lang w:val="id-ID"/>
        </w:rPr>
      </w:pPr>
      <w:r w:rsidRPr="004629D6">
        <w:rPr>
          <w:rFonts w:ascii="Times New Roman" w:hAnsi="Times New Roman"/>
          <w:sz w:val="24"/>
          <w:szCs w:val="24"/>
          <w:lang w:val="id-ID"/>
        </w:rPr>
        <w:t>Penulis</w:t>
      </w:r>
      <w:r w:rsidRPr="004629D6">
        <w:rPr>
          <w:rFonts w:ascii="Times New Roman" w:hAnsi="Times New Roman"/>
          <w:sz w:val="24"/>
          <w:szCs w:val="24"/>
          <w:lang w:val="id-ID"/>
        </w:rPr>
        <w:tab/>
        <w:t>:</w:t>
      </w:r>
      <w:r w:rsidRPr="004629D6">
        <w:rPr>
          <w:rFonts w:ascii="Times New Roman" w:hAnsi="Times New Roman"/>
          <w:sz w:val="24"/>
          <w:szCs w:val="24"/>
          <w:lang w:val="id-ID"/>
        </w:rPr>
        <w:tab/>
        <w:t>Selvia Nora Fegy</w:t>
      </w:r>
    </w:p>
    <w:sectPr w:rsidR="00031BD0" w:rsidSect="000F2B6B">
      <w:footerReference w:type="default" r:id="rId7"/>
      <w:footerReference w:type="first" r:id="rId8"/>
      <w:pgSz w:w="11906" w:h="16838" w:code="9"/>
      <w:pgMar w:top="1699" w:right="1699" w:bottom="1152" w:left="2275" w:header="706" w:footer="216" w:gutter="0"/>
      <w:pgNumType w:fmt="lowerRoman"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E4E" w:rsidRDefault="007E1E4E" w:rsidP="00EE13A4">
      <w:pPr>
        <w:spacing w:after="0" w:line="240" w:lineRule="auto"/>
      </w:pPr>
      <w:r>
        <w:separator/>
      </w:r>
    </w:p>
  </w:endnote>
  <w:endnote w:type="continuationSeparator" w:id="1">
    <w:p w:rsidR="007E1E4E" w:rsidRDefault="007E1E4E" w:rsidP="00EE13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F16" w:rsidRPr="00BA6F16" w:rsidRDefault="00813016">
    <w:pPr>
      <w:pStyle w:val="Footer"/>
      <w:jc w:val="right"/>
      <w:rPr>
        <w:rFonts w:ascii="Times New Roman" w:hAnsi="Times New Roman"/>
      </w:rPr>
    </w:pPr>
    <w:r w:rsidRPr="00BA6F16">
      <w:rPr>
        <w:rFonts w:ascii="Times New Roman" w:hAnsi="Times New Roman"/>
      </w:rPr>
      <w:fldChar w:fldCharType="begin"/>
    </w:r>
    <w:r w:rsidR="00BA6F16" w:rsidRPr="00BA6F16">
      <w:rPr>
        <w:rFonts w:ascii="Times New Roman" w:hAnsi="Times New Roman"/>
      </w:rPr>
      <w:instrText xml:space="preserve"> PAGE   \* MERGEFORMAT </w:instrText>
    </w:r>
    <w:r w:rsidRPr="00BA6F16">
      <w:rPr>
        <w:rFonts w:ascii="Times New Roman" w:hAnsi="Times New Roman"/>
      </w:rPr>
      <w:fldChar w:fldCharType="separate"/>
    </w:r>
    <w:r w:rsidR="00151B8C">
      <w:rPr>
        <w:rFonts w:ascii="Times New Roman" w:hAnsi="Times New Roman"/>
        <w:noProof/>
      </w:rPr>
      <w:t>ix</w:t>
    </w:r>
    <w:r w:rsidRPr="00BA6F16">
      <w:rPr>
        <w:rFonts w:ascii="Times New Roman" w:hAnsi="Times New Roman"/>
      </w:rPr>
      <w:fldChar w:fldCharType="end"/>
    </w:r>
  </w:p>
  <w:p w:rsidR="00F0654F" w:rsidRPr="00EE025A" w:rsidRDefault="00F0654F">
    <w:pPr>
      <w:pStyle w:val="Foo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015" w:rsidRPr="00511015" w:rsidRDefault="00511015">
    <w:pPr>
      <w:pStyle w:val="Footer"/>
      <w:jc w:val="right"/>
      <w:rPr>
        <w:rFonts w:ascii="Times New Roman" w:hAnsi="Times New Roman"/>
        <w:lang w:val="id-ID"/>
      </w:rPr>
    </w:pPr>
    <w:r w:rsidRPr="00511015">
      <w:rPr>
        <w:rFonts w:ascii="Times New Roman" w:hAnsi="Times New Roman"/>
        <w:lang w:val="id-ID"/>
      </w:rPr>
      <w:t>vi</w:t>
    </w:r>
  </w:p>
  <w:p w:rsidR="00BA6F16" w:rsidRPr="00412F40" w:rsidRDefault="00BA6F16" w:rsidP="00BA6F16">
    <w:pPr>
      <w:pStyle w:val="Footer"/>
      <w:jc w:val="center"/>
      <w:rPr>
        <w:rFonts w:ascii="Times New Roman" w:hAnsi="Times New Roman"/>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E4E" w:rsidRDefault="007E1E4E" w:rsidP="00EE13A4">
      <w:pPr>
        <w:spacing w:after="0" w:line="240" w:lineRule="auto"/>
      </w:pPr>
      <w:r>
        <w:separator/>
      </w:r>
    </w:p>
  </w:footnote>
  <w:footnote w:type="continuationSeparator" w:id="1">
    <w:p w:rsidR="007E1E4E" w:rsidRDefault="007E1E4E" w:rsidP="00EE13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2678A"/>
    <w:multiLevelType w:val="hybridMultilevel"/>
    <w:tmpl w:val="BDB079FC"/>
    <w:lvl w:ilvl="0" w:tplc="D13A368A">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FDA14AA"/>
    <w:multiLevelType w:val="hybridMultilevel"/>
    <w:tmpl w:val="A0E29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37890"/>
  </w:hdrShapeDefaults>
  <w:footnotePr>
    <w:footnote w:id="0"/>
    <w:footnote w:id="1"/>
  </w:footnotePr>
  <w:endnotePr>
    <w:endnote w:id="0"/>
    <w:endnote w:id="1"/>
  </w:endnotePr>
  <w:compat/>
  <w:rsids>
    <w:rsidRoot w:val="006020C4"/>
    <w:rsid w:val="00001188"/>
    <w:rsid w:val="00003873"/>
    <w:rsid w:val="00003F3C"/>
    <w:rsid w:val="000112E8"/>
    <w:rsid w:val="0001224F"/>
    <w:rsid w:val="00013885"/>
    <w:rsid w:val="00013F2A"/>
    <w:rsid w:val="00014732"/>
    <w:rsid w:val="00016D8F"/>
    <w:rsid w:val="00017E9C"/>
    <w:rsid w:val="0002161D"/>
    <w:rsid w:val="000238D5"/>
    <w:rsid w:val="00023C08"/>
    <w:rsid w:val="000240CB"/>
    <w:rsid w:val="000241D4"/>
    <w:rsid w:val="00024D8A"/>
    <w:rsid w:val="00026DB3"/>
    <w:rsid w:val="00027055"/>
    <w:rsid w:val="00030F26"/>
    <w:rsid w:val="000318BF"/>
    <w:rsid w:val="00031BD0"/>
    <w:rsid w:val="00033E65"/>
    <w:rsid w:val="000345CC"/>
    <w:rsid w:val="00040F35"/>
    <w:rsid w:val="000418E0"/>
    <w:rsid w:val="00047292"/>
    <w:rsid w:val="00050F67"/>
    <w:rsid w:val="0005377A"/>
    <w:rsid w:val="00053EA3"/>
    <w:rsid w:val="00056610"/>
    <w:rsid w:val="000568BD"/>
    <w:rsid w:val="00060428"/>
    <w:rsid w:val="0006326E"/>
    <w:rsid w:val="00065C54"/>
    <w:rsid w:val="00071EDC"/>
    <w:rsid w:val="00072B45"/>
    <w:rsid w:val="00073B81"/>
    <w:rsid w:val="00074047"/>
    <w:rsid w:val="00074E30"/>
    <w:rsid w:val="00075B3D"/>
    <w:rsid w:val="00075D7F"/>
    <w:rsid w:val="000800AC"/>
    <w:rsid w:val="0008075A"/>
    <w:rsid w:val="0008292A"/>
    <w:rsid w:val="00083458"/>
    <w:rsid w:val="00084BEF"/>
    <w:rsid w:val="00085377"/>
    <w:rsid w:val="00085DB9"/>
    <w:rsid w:val="0008671F"/>
    <w:rsid w:val="0008691F"/>
    <w:rsid w:val="000914E1"/>
    <w:rsid w:val="000A79FB"/>
    <w:rsid w:val="000A7EA0"/>
    <w:rsid w:val="000B36FA"/>
    <w:rsid w:val="000B3B8D"/>
    <w:rsid w:val="000B5076"/>
    <w:rsid w:val="000C6573"/>
    <w:rsid w:val="000C7A82"/>
    <w:rsid w:val="000D0084"/>
    <w:rsid w:val="000D3763"/>
    <w:rsid w:val="000D6446"/>
    <w:rsid w:val="000D725B"/>
    <w:rsid w:val="000E05BC"/>
    <w:rsid w:val="000E09EB"/>
    <w:rsid w:val="000E0A4B"/>
    <w:rsid w:val="000E2391"/>
    <w:rsid w:val="000E6A11"/>
    <w:rsid w:val="000F12CD"/>
    <w:rsid w:val="000F2B6B"/>
    <w:rsid w:val="000F3567"/>
    <w:rsid w:val="000F4766"/>
    <w:rsid w:val="000F54DE"/>
    <w:rsid w:val="000F5E62"/>
    <w:rsid w:val="000F666D"/>
    <w:rsid w:val="00101A7D"/>
    <w:rsid w:val="00103923"/>
    <w:rsid w:val="00105687"/>
    <w:rsid w:val="001067BC"/>
    <w:rsid w:val="00107233"/>
    <w:rsid w:val="0011059C"/>
    <w:rsid w:val="0011115B"/>
    <w:rsid w:val="00111C4F"/>
    <w:rsid w:val="00111CB2"/>
    <w:rsid w:val="001122D4"/>
    <w:rsid w:val="00112325"/>
    <w:rsid w:val="00113222"/>
    <w:rsid w:val="0011657F"/>
    <w:rsid w:val="001200B7"/>
    <w:rsid w:val="00122D52"/>
    <w:rsid w:val="00126CC6"/>
    <w:rsid w:val="00130E67"/>
    <w:rsid w:val="00135879"/>
    <w:rsid w:val="001362C7"/>
    <w:rsid w:val="0014164C"/>
    <w:rsid w:val="00142D2C"/>
    <w:rsid w:val="00143B6F"/>
    <w:rsid w:val="001446D6"/>
    <w:rsid w:val="00144C11"/>
    <w:rsid w:val="00147DEF"/>
    <w:rsid w:val="00147E08"/>
    <w:rsid w:val="00151B8C"/>
    <w:rsid w:val="00151FCD"/>
    <w:rsid w:val="00151FE8"/>
    <w:rsid w:val="001529DE"/>
    <w:rsid w:val="00153B62"/>
    <w:rsid w:val="0015421F"/>
    <w:rsid w:val="0015451F"/>
    <w:rsid w:val="00154A27"/>
    <w:rsid w:val="00154DA3"/>
    <w:rsid w:val="00156ECF"/>
    <w:rsid w:val="001601FE"/>
    <w:rsid w:val="00162530"/>
    <w:rsid w:val="00162EBC"/>
    <w:rsid w:val="00163BAE"/>
    <w:rsid w:val="00163D0B"/>
    <w:rsid w:val="00166471"/>
    <w:rsid w:val="00167555"/>
    <w:rsid w:val="00170918"/>
    <w:rsid w:val="001732B0"/>
    <w:rsid w:val="001814B6"/>
    <w:rsid w:val="00182B71"/>
    <w:rsid w:val="0018353D"/>
    <w:rsid w:val="00185F28"/>
    <w:rsid w:val="0019172A"/>
    <w:rsid w:val="001924BB"/>
    <w:rsid w:val="0019393A"/>
    <w:rsid w:val="00193FBC"/>
    <w:rsid w:val="001967C4"/>
    <w:rsid w:val="001A1331"/>
    <w:rsid w:val="001A31D9"/>
    <w:rsid w:val="001A5C4B"/>
    <w:rsid w:val="001A60AF"/>
    <w:rsid w:val="001A6B9B"/>
    <w:rsid w:val="001A6EC2"/>
    <w:rsid w:val="001B2078"/>
    <w:rsid w:val="001B3834"/>
    <w:rsid w:val="001B763D"/>
    <w:rsid w:val="001C12E2"/>
    <w:rsid w:val="001C16A7"/>
    <w:rsid w:val="001C599E"/>
    <w:rsid w:val="001C6341"/>
    <w:rsid w:val="001D0EA3"/>
    <w:rsid w:val="001D1EFA"/>
    <w:rsid w:val="001D3587"/>
    <w:rsid w:val="001D4149"/>
    <w:rsid w:val="001D4DBB"/>
    <w:rsid w:val="001D5D69"/>
    <w:rsid w:val="001D6768"/>
    <w:rsid w:val="001D7746"/>
    <w:rsid w:val="001E058E"/>
    <w:rsid w:val="001E0D78"/>
    <w:rsid w:val="001E1ABA"/>
    <w:rsid w:val="001E1C8D"/>
    <w:rsid w:val="001E2390"/>
    <w:rsid w:val="001E4E7F"/>
    <w:rsid w:val="001E6B63"/>
    <w:rsid w:val="001E7C20"/>
    <w:rsid w:val="001F2483"/>
    <w:rsid w:val="001F5039"/>
    <w:rsid w:val="00200BA3"/>
    <w:rsid w:val="00203130"/>
    <w:rsid w:val="0020342C"/>
    <w:rsid w:val="002040C4"/>
    <w:rsid w:val="00207348"/>
    <w:rsid w:val="00210351"/>
    <w:rsid w:val="00213285"/>
    <w:rsid w:val="00213391"/>
    <w:rsid w:val="0021356C"/>
    <w:rsid w:val="0022125E"/>
    <w:rsid w:val="00223A59"/>
    <w:rsid w:val="00224470"/>
    <w:rsid w:val="00225688"/>
    <w:rsid w:val="00226DD8"/>
    <w:rsid w:val="002270C6"/>
    <w:rsid w:val="00230106"/>
    <w:rsid w:val="00230681"/>
    <w:rsid w:val="002318AE"/>
    <w:rsid w:val="00232EBB"/>
    <w:rsid w:val="002349B3"/>
    <w:rsid w:val="002358C9"/>
    <w:rsid w:val="0024037E"/>
    <w:rsid w:val="00240492"/>
    <w:rsid w:val="00240783"/>
    <w:rsid w:val="00240EEF"/>
    <w:rsid w:val="00241CA3"/>
    <w:rsid w:val="00241F1B"/>
    <w:rsid w:val="00243C43"/>
    <w:rsid w:val="0024413C"/>
    <w:rsid w:val="00244F41"/>
    <w:rsid w:val="00245418"/>
    <w:rsid w:val="00245BEF"/>
    <w:rsid w:val="002477FE"/>
    <w:rsid w:val="002501B4"/>
    <w:rsid w:val="0025060E"/>
    <w:rsid w:val="002558C5"/>
    <w:rsid w:val="00257254"/>
    <w:rsid w:val="00257FF3"/>
    <w:rsid w:val="002603F5"/>
    <w:rsid w:val="00260AA7"/>
    <w:rsid w:val="00261F39"/>
    <w:rsid w:val="00263C13"/>
    <w:rsid w:val="00265273"/>
    <w:rsid w:val="002670B5"/>
    <w:rsid w:val="002671CC"/>
    <w:rsid w:val="00267486"/>
    <w:rsid w:val="00270C3F"/>
    <w:rsid w:val="00271BDB"/>
    <w:rsid w:val="00271CCC"/>
    <w:rsid w:val="00272B72"/>
    <w:rsid w:val="00272EBA"/>
    <w:rsid w:val="00274FA9"/>
    <w:rsid w:val="002760F8"/>
    <w:rsid w:val="00276CED"/>
    <w:rsid w:val="00276EDE"/>
    <w:rsid w:val="002775A1"/>
    <w:rsid w:val="0028102D"/>
    <w:rsid w:val="002821E7"/>
    <w:rsid w:val="00284B7F"/>
    <w:rsid w:val="002872B8"/>
    <w:rsid w:val="00287D4E"/>
    <w:rsid w:val="002901D6"/>
    <w:rsid w:val="002912D9"/>
    <w:rsid w:val="002913D1"/>
    <w:rsid w:val="00292456"/>
    <w:rsid w:val="0029468A"/>
    <w:rsid w:val="002A0176"/>
    <w:rsid w:val="002A18AD"/>
    <w:rsid w:val="002A3A0F"/>
    <w:rsid w:val="002A463E"/>
    <w:rsid w:val="002A76F4"/>
    <w:rsid w:val="002B36BD"/>
    <w:rsid w:val="002B5121"/>
    <w:rsid w:val="002B5D14"/>
    <w:rsid w:val="002C2DD2"/>
    <w:rsid w:val="002C3168"/>
    <w:rsid w:val="002C435E"/>
    <w:rsid w:val="002C52A3"/>
    <w:rsid w:val="002C66C6"/>
    <w:rsid w:val="002D22C7"/>
    <w:rsid w:val="002D31B4"/>
    <w:rsid w:val="002D3BFD"/>
    <w:rsid w:val="002D5F17"/>
    <w:rsid w:val="002D6DAF"/>
    <w:rsid w:val="002E0316"/>
    <w:rsid w:val="002E1EC4"/>
    <w:rsid w:val="002E240D"/>
    <w:rsid w:val="002E3A18"/>
    <w:rsid w:val="002E6500"/>
    <w:rsid w:val="002E68D2"/>
    <w:rsid w:val="002E78AA"/>
    <w:rsid w:val="002F16E4"/>
    <w:rsid w:val="002F2FB1"/>
    <w:rsid w:val="003017BA"/>
    <w:rsid w:val="00301CCE"/>
    <w:rsid w:val="00303E25"/>
    <w:rsid w:val="00304FC3"/>
    <w:rsid w:val="00305A0D"/>
    <w:rsid w:val="00310B5D"/>
    <w:rsid w:val="00311752"/>
    <w:rsid w:val="00312B9C"/>
    <w:rsid w:val="003135E2"/>
    <w:rsid w:val="00314C02"/>
    <w:rsid w:val="003202E3"/>
    <w:rsid w:val="00321756"/>
    <w:rsid w:val="00321C50"/>
    <w:rsid w:val="0032390D"/>
    <w:rsid w:val="0032761E"/>
    <w:rsid w:val="0032761F"/>
    <w:rsid w:val="00327979"/>
    <w:rsid w:val="003314CA"/>
    <w:rsid w:val="0033390A"/>
    <w:rsid w:val="0033534B"/>
    <w:rsid w:val="00336DF1"/>
    <w:rsid w:val="00341931"/>
    <w:rsid w:val="00342468"/>
    <w:rsid w:val="00344E66"/>
    <w:rsid w:val="00345150"/>
    <w:rsid w:val="003455A1"/>
    <w:rsid w:val="00345937"/>
    <w:rsid w:val="003470C6"/>
    <w:rsid w:val="00351EF2"/>
    <w:rsid w:val="00352393"/>
    <w:rsid w:val="00353089"/>
    <w:rsid w:val="003550B4"/>
    <w:rsid w:val="0035689D"/>
    <w:rsid w:val="00356FD7"/>
    <w:rsid w:val="00360105"/>
    <w:rsid w:val="00365A02"/>
    <w:rsid w:val="00371AA5"/>
    <w:rsid w:val="00372023"/>
    <w:rsid w:val="003733FB"/>
    <w:rsid w:val="00374096"/>
    <w:rsid w:val="0037424C"/>
    <w:rsid w:val="00374885"/>
    <w:rsid w:val="0038026C"/>
    <w:rsid w:val="00381FC0"/>
    <w:rsid w:val="00382F77"/>
    <w:rsid w:val="003851DF"/>
    <w:rsid w:val="003857F0"/>
    <w:rsid w:val="00385ABD"/>
    <w:rsid w:val="00386703"/>
    <w:rsid w:val="00386EE3"/>
    <w:rsid w:val="00387DA8"/>
    <w:rsid w:val="003913BD"/>
    <w:rsid w:val="00392440"/>
    <w:rsid w:val="00392701"/>
    <w:rsid w:val="00394C90"/>
    <w:rsid w:val="00395E06"/>
    <w:rsid w:val="00396E9D"/>
    <w:rsid w:val="003A1E24"/>
    <w:rsid w:val="003A22E9"/>
    <w:rsid w:val="003A241B"/>
    <w:rsid w:val="003A5E30"/>
    <w:rsid w:val="003A786C"/>
    <w:rsid w:val="003B1593"/>
    <w:rsid w:val="003B7B4E"/>
    <w:rsid w:val="003C0D34"/>
    <w:rsid w:val="003C0D8F"/>
    <w:rsid w:val="003C25C5"/>
    <w:rsid w:val="003C30C3"/>
    <w:rsid w:val="003C54FA"/>
    <w:rsid w:val="003C7582"/>
    <w:rsid w:val="003D21BB"/>
    <w:rsid w:val="003D4382"/>
    <w:rsid w:val="003D4FBB"/>
    <w:rsid w:val="003D5084"/>
    <w:rsid w:val="003D6301"/>
    <w:rsid w:val="003D6E84"/>
    <w:rsid w:val="003D788E"/>
    <w:rsid w:val="003E0DC8"/>
    <w:rsid w:val="003E2E64"/>
    <w:rsid w:val="003E37A3"/>
    <w:rsid w:val="003E4D9F"/>
    <w:rsid w:val="003E52B5"/>
    <w:rsid w:val="003F2B2B"/>
    <w:rsid w:val="003F5584"/>
    <w:rsid w:val="00404BEC"/>
    <w:rsid w:val="00405079"/>
    <w:rsid w:val="00407C8B"/>
    <w:rsid w:val="0041073E"/>
    <w:rsid w:val="00410C85"/>
    <w:rsid w:val="00410D06"/>
    <w:rsid w:val="00410D10"/>
    <w:rsid w:val="00412F40"/>
    <w:rsid w:val="0041350A"/>
    <w:rsid w:val="004135F4"/>
    <w:rsid w:val="0041423A"/>
    <w:rsid w:val="0041625A"/>
    <w:rsid w:val="0041675B"/>
    <w:rsid w:val="0042029D"/>
    <w:rsid w:val="00420A92"/>
    <w:rsid w:val="0042224F"/>
    <w:rsid w:val="00422B0E"/>
    <w:rsid w:val="00424CFB"/>
    <w:rsid w:val="004259D1"/>
    <w:rsid w:val="0042603C"/>
    <w:rsid w:val="00426F56"/>
    <w:rsid w:val="00432CDF"/>
    <w:rsid w:val="0043307F"/>
    <w:rsid w:val="00433097"/>
    <w:rsid w:val="00440012"/>
    <w:rsid w:val="004403D0"/>
    <w:rsid w:val="004452B3"/>
    <w:rsid w:val="0044636F"/>
    <w:rsid w:val="00446B1E"/>
    <w:rsid w:val="00447EEC"/>
    <w:rsid w:val="00451B7C"/>
    <w:rsid w:val="00452352"/>
    <w:rsid w:val="00453833"/>
    <w:rsid w:val="00453D27"/>
    <w:rsid w:val="004541EE"/>
    <w:rsid w:val="0045547F"/>
    <w:rsid w:val="004629D6"/>
    <w:rsid w:val="0046466B"/>
    <w:rsid w:val="00465817"/>
    <w:rsid w:val="00466009"/>
    <w:rsid w:val="00466AD1"/>
    <w:rsid w:val="00470AEF"/>
    <w:rsid w:val="00473A84"/>
    <w:rsid w:val="004802F5"/>
    <w:rsid w:val="0048240D"/>
    <w:rsid w:val="00484CAB"/>
    <w:rsid w:val="00485174"/>
    <w:rsid w:val="00486172"/>
    <w:rsid w:val="0048642E"/>
    <w:rsid w:val="004877F3"/>
    <w:rsid w:val="00490C2F"/>
    <w:rsid w:val="004939E2"/>
    <w:rsid w:val="00494236"/>
    <w:rsid w:val="004952D9"/>
    <w:rsid w:val="0049765A"/>
    <w:rsid w:val="00497D9F"/>
    <w:rsid w:val="00497EF0"/>
    <w:rsid w:val="00497F1D"/>
    <w:rsid w:val="004A180B"/>
    <w:rsid w:val="004A4FC1"/>
    <w:rsid w:val="004A5998"/>
    <w:rsid w:val="004A5C81"/>
    <w:rsid w:val="004A6A14"/>
    <w:rsid w:val="004A7929"/>
    <w:rsid w:val="004B47AF"/>
    <w:rsid w:val="004B733B"/>
    <w:rsid w:val="004C0660"/>
    <w:rsid w:val="004C0D12"/>
    <w:rsid w:val="004C0E3A"/>
    <w:rsid w:val="004C1B11"/>
    <w:rsid w:val="004C212D"/>
    <w:rsid w:val="004C2AAF"/>
    <w:rsid w:val="004C56B7"/>
    <w:rsid w:val="004C6F82"/>
    <w:rsid w:val="004C7FC8"/>
    <w:rsid w:val="004D0F4D"/>
    <w:rsid w:val="004D146C"/>
    <w:rsid w:val="004D2CDD"/>
    <w:rsid w:val="004D2F92"/>
    <w:rsid w:val="004D6229"/>
    <w:rsid w:val="004D637D"/>
    <w:rsid w:val="004D6A0A"/>
    <w:rsid w:val="004D6E6C"/>
    <w:rsid w:val="004E038F"/>
    <w:rsid w:val="004E08D2"/>
    <w:rsid w:val="004E17F0"/>
    <w:rsid w:val="004E5115"/>
    <w:rsid w:val="004E523B"/>
    <w:rsid w:val="004E6B13"/>
    <w:rsid w:val="004E6DD7"/>
    <w:rsid w:val="004E75F1"/>
    <w:rsid w:val="004E7ABB"/>
    <w:rsid w:val="004F0E1F"/>
    <w:rsid w:val="004F2039"/>
    <w:rsid w:val="004F20DC"/>
    <w:rsid w:val="004F3077"/>
    <w:rsid w:val="004F32F0"/>
    <w:rsid w:val="004F3E0C"/>
    <w:rsid w:val="004F72BF"/>
    <w:rsid w:val="005001FA"/>
    <w:rsid w:val="00502003"/>
    <w:rsid w:val="00503FF4"/>
    <w:rsid w:val="005049EC"/>
    <w:rsid w:val="005054E6"/>
    <w:rsid w:val="005062E9"/>
    <w:rsid w:val="00510DBB"/>
    <w:rsid w:val="00510F90"/>
    <w:rsid w:val="00511015"/>
    <w:rsid w:val="00511101"/>
    <w:rsid w:val="005116F7"/>
    <w:rsid w:val="00512E17"/>
    <w:rsid w:val="00513A32"/>
    <w:rsid w:val="00514A57"/>
    <w:rsid w:val="005153CD"/>
    <w:rsid w:val="00515C39"/>
    <w:rsid w:val="00516F46"/>
    <w:rsid w:val="005176CC"/>
    <w:rsid w:val="00521260"/>
    <w:rsid w:val="005212DE"/>
    <w:rsid w:val="00523E39"/>
    <w:rsid w:val="0052578D"/>
    <w:rsid w:val="0052599B"/>
    <w:rsid w:val="00531079"/>
    <w:rsid w:val="00535828"/>
    <w:rsid w:val="005360B7"/>
    <w:rsid w:val="00541CEC"/>
    <w:rsid w:val="0054227C"/>
    <w:rsid w:val="00542AB9"/>
    <w:rsid w:val="005456FF"/>
    <w:rsid w:val="00546691"/>
    <w:rsid w:val="00546E92"/>
    <w:rsid w:val="00550942"/>
    <w:rsid w:val="00552210"/>
    <w:rsid w:val="005535E4"/>
    <w:rsid w:val="00554D58"/>
    <w:rsid w:val="00556CC9"/>
    <w:rsid w:val="005611B0"/>
    <w:rsid w:val="00563355"/>
    <w:rsid w:val="00564416"/>
    <w:rsid w:val="00564DF4"/>
    <w:rsid w:val="00565355"/>
    <w:rsid w:val="0056537C"/>
    <w:rsid w:val="005656CA"/>
    <w:rsid w:val="00570A05"/>
    <w:rsid w:val="00571F49"/>
    <w:rsid w:val="005738BA"/>
    <w:rsid w:val="00574E33"/>
    <w:rsid w:val="0057658B"/>
    <w:rsid w:val="00577AC6"/>
    <w:rsid w:val="00584EE5"/>
    <w:rsid w:val="00585EF2"/>
    <w:rsid w:val="00591951"/>
    <w:rsid w:val="0059480E"/>
    <w:rsid w:val="00594D60"/>
    <w:rsid w:val="005955CF"/>
    <w:rsid w:val="005966A8"/>
    <w:rsid w:val="005967F2"/>
    <w:rsid w:val="00597347"/>
    <w:rsid w:val="00597F41"/>
    <w:rsid w:val="005A50B2"/>
    <w:rsid w:val="005A5F9E"/>
    <w:rsid w:val="005B0084"/>
    <w:rsid w:val="005B0647"/>
    <w:rsid w:val="005B08A2"/>
    <w:rsid w:val="005B0C8F"/>
    <w:rsid w:val="005B25B3"/>
    <w:rsid w:val="005C3F71"/>
    <w:rsid w:val="005C5A9D"/>
    <w:rsid w:val="005C750C"/>
    <w:rsid w:val="005C7C25"/>
    <w:rsid w:val="005D11D1"/>
    <w:rsid w:val="005D1337"/>
    <w:rsid w:val="005D2625"/>
    <w:rsid w:val="005D5B60"/>
    <w:rsid w:val="005D68E4"/>
    <w:rsid w:val="005D79F0"/>
    <w:rsid w:val="005E03D0"/>
    <w:rsid w:val="005E1189"/>
    <w:rsid w:val="005E1CA4"/>
    <w:rsid w:val="005E4855"/>
    <w:rsid w:val="005F30F6"/>
    <w:rsid w:val="005F4951"/>
    <w:rsid w:val="005F69F7"/>
    <w:rsid w:val="00600C3B"/>
    <w:rsid w:val="006020C4"/>
    <w:rsid w:val="00604265"/>
    <w:rsid w:val="006103AF"/>
    <w:rsid w:val="006114B9"/>
    <w:rsid w:val="006131DF"/>
    <w:rsid w:val="00613A4D"/>
    <w:rsid w:val="0061424E"/>
    <w:rsid w:val="00614B43"/>
    <w:rsid w:val="00616689"/>
    <w:rsid w:val="00617155"/>
    <w:rsid w:val="006177E2"/>
    <w:rsid w:val="00622C17"/>
    <w:rsid w:val="00624CD2"/>
    <w:rsid w:val="00625D13"/>
    <w:rsid w:val="00625E2E"/>
    <w:rsid w:val="0062660E"/>
    <w:rsid w:val="00626DA8"/>
    <w:rsid w:val="006274B6"/>
    <w:rsid w:val="0062798A"/>
    <w:rsid w:val="006305C8"/>
    <w:rsid w:val="00637B4F"/>
    <w:rsid w:val="00642C81"/>
    <w:rsid w:val="00643D66"/>
    <w:rsid w:val="006454D2"/>
    <w:rsid w:val="00647FCE"/>
    <w:rsid w:val="00650318"/>
    <w:rsid w:val="00650A59"/>
    <w:rsid w:val="00650C09"/>
    <w:rsid w:val="00651B0C"/>
    <w:rsid w:val="00652F7D"/>
    <w:rsid w:val="006541E3"/>
    <w:rsid w:val="006561CB"/>
    <w:rsid w:val="006567D2"/>
    <w:rsid w:val="00663865"/>
    <w:rsid w:val="0066458F"/>
    <w:rsid w:val="0066520E"/>
    <w:rsid w:val="00666573"/>
    <w:rsid w:val="00672B34"/>
    <w:rsid w:val="0067339D"/>
    <w:rsid w:val="00673DFB"/>
    <w:rsid w:val="0067524D"/>
    <w:rsid w:val="00676E63"/>
    <w:rsid w:val="00677662"/>
    <w:rsid w:val="00680ABC"/>
    <w:rsid w:val="006828CA"/>
    <w:rsid w:val="006837AF"/>
    <w:rsid w:val="00686EE0"/>
    <w:rsid w:val="00687EF1"/>
    <w:rsid w:val="00690A9B"/>
    <w:rsid w:val="0069166D"/>
    <w:rsid w:val="00693D9A"/>
    <w:rsid w:val="00694A60"/>
    <w:rsid w:val="00696117"/>
    <w:rsid w:val="006962B0"/>
    <w:rsid w:val="006A11CD"/>
    <w:rsid w:val="006A1BF2"/>
    <w:rsid w:val="006A2BD0"/>
    <w:rsid w:val="006A3885"/>
    <w:rsid w:val="006A42A5"/>
    <w:rsid w:val="006A790D"/>
    <w:rsid w:val="006B0A30"/>
    <w:rsid w:val="006B199C"/>
    <w:rsid w:val="006B1D5A"/>
    <w:rsid w:val="006B3F6F"/>
    <w:rsid w:val="006B5F26"/>
    <w:rsid w:val="006B6B71"/>
    <w:rsid w:val="006B7050"/>
    <w:rsid w:val="006C0B86"/>
    <w:rsid w:val="006C15A5"/>
    <w:rsid w:val="006C4447"/>
    <w:rsid w:val="006C46F4"/>
    <w:rsid w:val="006C4E2A"/>
    <w:rsid w:val="006C5A9C"/>
    <w:rsid w:val="006C67C6"/>
    <w:rsid w:val="006C6BE4"/>
    <w:rsid w:val="006C7189"/>
    <w:rsid w:val="006D2AEA"/>
    <w:rsid w:val="006D3987"/>
    <w:rsid w:val="006D54AE"/>
    <w:rsid w:val="006D7D55"/>
    <w:rsid w:val="006E2E03"/>
    <w:rsid w:val="006E5AB1"/>
    <w:rsid w:val="006E746E"/>
    <w:rsid w:val="006E7A12"/>
    <w:rsid w:val="006F1519"/>
    <w:rsid w:val="006F5A76"/>
    <w:rsid w:val="006F68E9"/>
    <w:rsid w:val="00702252"/>
    <w:rsid w:val="007042C2"/>
    <w:rsid w:val="00704BAD"/>
    <w:rsid w:val="007052C4"/>
    <w:rsid w:val="00705922"/>
    <w:rsid w:val="00706D14"/>
    <w:rsid w:val="00706DBB"/>
    <w:rsid w:val="00710A63"/>
    <w:rsid w:val="00711274"/>
    <w:rsid w:val="007127BA"/>
    <w:rsid w:val="007149A9"/>
    <w:rsid w:val="00722427"/>
    <w:rsid w:val="00723EC5"/>
    <w:rsid w:val="007335D9"/>
    <w:rsid w:val="00733A62"/>
    <w:rsid w:val="007346C5"/>
    <w:rsid w:val="00737DAD"/>
    <w:rsid w:val="0074074B"/>
    <w:rsid w:val="00742601"/>
    <w:rsid w:val="00743A67"/>
    <w:rsid w:val="00746A9F"/>
    <w:rsid w:val="00746E87"/>
    <w:rsid w:val="00747A49"/>
    <w:rsid w:val="0075025C"/>
    <w:rsid w:val="007532EC"/>
    <w:rsid w:val="007570C1"/>
    <w:rsid w:val="00760EE8"/>
    <w:rsid w:val="00761B1D"/>
    <w:rsid w:val="00762EC4"/>
    <w:rsid w:val="0076367B"/>
    <w:rsid w:val="00765537"/>
    <w:rsid w:val="00770CDA"/>
    <w:rsid w:val="007712CF"/>
    <w:rsid w:val="00772470"/>
    <w:rsid w:val="00773161"/>
    <w:rsid w:val="007731C3"/>
    <w:rsid w:val="00773CFC"/>
    <w:rsid w:val="00775096"/>
    <w:rsid w:val="0077519E"/>
    <w:rsid w:val="00776B34"/>
    <w:rsid w:val="0077726D"/>
    <w:rsid w:val="00777AC7"/>
    <w:rsid w:val="0078149C"/>
    <w:rsid w:val="00781C27"/>
    <w:rsid w:val="007849FA"/>
    <w:rsid w:val="00785430"/>
    <w:rsid w:val="00785EA9"/>
    <w:rsid w:val="0078638E"/>
    <w:rsid w:val="00786C8C"/>
    <w:rsid w:val="00787214"/>
    <w:rsid w:val="007907E4"/>
    <w:rsid w:val="0079295E"/>
    <w:rsid w:val="0079318E"/>
    <w:rsid w:val="00793534"/>
    <w:rsid w:val="00796BEB"/>
    <w:rsid w:val="007A12FB"/>
    <w:rsid w:val="007A1B0C"/>
    <w:rsid w:val="007A3E10"/>
    <w:rsid w:val="007A6319"/>
    <w:rsid w:val="007B0B91"/>
    <w:rsid w:val="007B1715"/>
    <w:rsid w:val="007B1754"/>
    <w:rsid w:val="007B45B2"/>
    <w:rsid w:val="007B48E9"/>
    <w:rsid w:val="007B5AFB"/>
    <w:rsid w:val="007B7FCB"/>
    <w:rsid w:val="007C0675"/>
    <w:rsid w:val="007C1417"/>
    <w:rsid w:val="007C4409"/>
    <w:rsid w:val="007C4C49"/>
    <w:rsid w:val="007C54DB"/>
    <w:rsid w:val="007C5BCC"/>
    <w:rsid w:val="007C6D5C"/>
    <w:rsid w:val="007D0849"/>
    <w:rsid w:val="007D1E2F"/>
    <w:rsid w:val="007D4606"/>
    <w:rsid w:val="007D6108"/>
    <w:rsid w:val="007D73DD"/>
    <w:rsid w:val="007D7872"/>
    <w:rsid w:val="007E0922"/>
    <w:rsid w:val="007E0DCD"/>
    <w:rsid w:val="007E18C2"/>
    <w:rsid w:val="007E1E4E"/>
    <w:rsid w:val="007E4315"/>
    <w:rsid w:val="007E6783"/>
    <w:rsid w:val="007F1284"/>
    <w:rsid w:val="007F281A"/>
    <w:rsid w:val="007F38A2"/>
    <w:rsid w:val="007F3CCE"/>
    <w:rsid w:val="007F709B"/>
    <w:rsid w:val="007F7AAA"/>
    <w:rsid w:val="008016B5"/>
    <w:rsid w:val="0080191D"/>
    <w:rsid w:val="00806203"/>
    <w:rsid w:val="008119CC"/>
    <w:rsid w:val="00811E7A"/>
    <w:rsid w:val="008125AA"/>
    <w:rsid w:val="00813016"/>
    <w:rsid w:val="008132F4"/>
    <w:rsid w:val="008147D2"/>
    <w:rsid w:val="00816847"/>
    <w:rsid w:val="00817847"/>
    <w:rsid w:val="00817E40"/>
    <w:rsid w:val="00820329"/>
    <w:rsid w:val="00822520"/>
    <w:rsid w:val="0082341A"/>
    <w:rsid w:val="00825778"/>
    <w:rsid w:val="008269B1"/>
    <w:rsid w:val="00827FE3"/>
    <w:rsid w:val="008326F8"/>
    <w:rsid w:val="00832EA1"/>
    <w:rsid w:val="008402CA"/>
    <w:rsid w:val="00844DBC"/>
    <w:rsid w:val="00844F72"/>
    <w:rsid w:val="00846477"/>
    <w:rsid w:val="00846AEA"/>
    <w:rsid w:val="00850C83"/>
    <w:rsid w:val="00850F7C"/>
    <w:rsid w:val="0085206E"/>
    <w:rsid w:val="008522CF"/>
    <w:rsid w:val="00853C65"/>
    <w:rsid w:val="00854F5A"/>
    <w:rsid w:val="0085583A"/>
    <w:rsid w:val="00856141"/>
    <w:rsid w:val="00856322"/>
    <w:rsid w:val="0086236C"/>
    <w:rsid w:val="0086301B"/>
    <w:rsid w:val="00864C49"/>
    <w:rsid w:val="00864E0F"/>
    <w:rsid w:val="00870D19"/>
    <w:rsid w:val="00871059"/>
    <w:rsid w:val="00871E64"/>
    <w:rsid w:val="00872D10"/>
    <w:rsid w:val="00873838"/>
    <w:rsid w:val="008753C2"/>
    <w:rsid w:val="00876C43"/>
    <w:rsid w:val="00877354"/>
    <w:rsid w:val="008807B3"/>
    <w:rsid w:val="0088121A"/>
    <w:rsid w:val="00881740"/>
    <w:rsid w:val="00883178"/>
    <w:rsid w:val="00886AD6"/>
    <w:rsid w:val="00891544"/>
    <w:rsid w:val="008930F6"/>
    <w:rsid w:val="00895197"/>
    <w:rsid w:val="00895644"/>
    <w:rsid w:val="008972CD"/>
    <w:rsid w:val="008A0ECD"/>
    <w:rsid w:val="008A1B01"/>
    <w:rsid w:val="008A2082"/>
    <w:rsid w:val="008A20AF"/>
    <w:rsid w:val="008A21A4"/>
    <w:rsid w:val="008A45EA"/>
    <w:rsid w:val="008A560A"/>
    <w:rsid w:val="008A73F7"/>
    <w:rsid w:val="008A770E"/>
    <w:rsid w:val="008B4CB8"/>
    <w:rsid w:val="008B5CBB"/>
    <w:rsid w:val="008B5F0D"/>
    <w:rsid w:val="008B6404"/>
    <w:rsid w:val="008B7D31"/>
    <w:rsid w:val="008C0892"/>
    <w:rsid w:val="008C1C20"/>
    <w:rsid w:val="008C3281"/>
    <w:rsid w:val="008C4AFD"/>
    <w:rsid w:val="008C5198"/>
    <w:rsid w:val="008C5D1A"/>
    <w:rsid w:val="008D15A1"/>
    <w:rsid w:val="008D30ED"/>
    <w:rsid w:val="008D31D8"/>
    <w:rsid w:val="008D3624"/>
    <w:rsid w:val="008D407D"/>
    <w:rsid w:val="008D492F"/>
    <w:rsid w:val="008D62B8"/>
    <w:rsid w:val="008E23F8"/>
    <w:rsid w:val="008E2C2B"/>
    <w:rsid w:val="008E2E9C"/>
    <w:rsid w:val="008E61A6"/>
    <w:rsid w:val="008E68D3"/>
    <w:rsid w:val="008F0207"/>
    <w:rsid w:val="008F42CE"/>
    <w:rsid w:val="008F5683"/>
    <w:rsid w:val="008F5E3D"/>
    <w:rsid w:val="008F7F95"/>
    <w:rsid w:val="00901540"/>
    <w:rsid w:val="0090543B"/>
    <w:rsid w:val="00906B9D"/>
    <w:rsid w:val="009072D4"/>
    <w:rsid w:val="009077D4"/>
    <w:rsid w:val="00910DCD"/>
    <w:rsid w:val="00912E9F"/>
    <w:rsid w:val="009142EC"/>
    <w:rsid w:val="00914479"/>
    <w:rsid w:val="00915E7F"/>
    <w:rsid w:val="00917F14"/>
    <w:rsid w:val="00920C02"/>
    <w:rsid w:val="00921A10"/>
    <w:rsid w:val="00923558"/>
    <w:rsid w:val="009241ED"/>
    <w:rsid w:val="009259F3"/>
    <w:rsid w:val="00926E5C"/>
    <w:rsid w:val="00930770"/>
    <w:rsid w:val="009317E9"/>
    <w:rsid w:val="009319ED"/>
    <w:rsid w:val="00931E72"/>
    <w:rsid w:val="00932B2D"/>
    <w:rsid w:val="00933633"/>
    <w:rsid w:val="00935256"/>
    <w:rsid w:val="00935EBF"/>
    <w:rsid w:val="00936B30"/>
    <w:rsid w:val="0094028F"/>
    <w:rsid w:val="00943AC8"/>
    <w:rsid w:val="00944921"/>
    <w:rsid w:val="00944C37"/>
    <w:rsid w:val="00945AFC"/>
    <w:rsid w:val="00946C02"/>
    <w:rsid w:val="0095073E"/>
    <w:rsid w:val="0095300D"/>
    <w:rsid w:val="00953ADC"/>
    <w:rsid w:val="009549F6"/>
    <w:rsid w:val="00954DF8"/>
    <w:rsid w:val="009563DD"/>
    <w:rsid w:val="00960A69"/>
    <w:rsid w:val="00960DD7"/>
    <w:rsid w:val="009642ED"/>
    <w:rsid w:val="0096619C"/>
    <w:rsid w:val="00967204"/>
    <w:rsid w:val="00970C66"/>
    <w:rsid w:val="00971035"/>
    <w:rsid w:val="0097462E"/>
    <w:rsid w:val="009747D3"/>
    <w:rsid w:val="009749B8"/>
    <w:rsid w:val="009762FB"/>
    <w:rsid w:val="009769E4"/>
    <w:rsid w:val="00977AD1"/>
    <w:rsid w:val="009802AD"/>
    <w:rsid w:val="00981DE6"/>
    <w:rsid w:val="00982B08"/>
    <w:rsid w:val="00986D9D"/>
    <w:rsid w:val="009873C2"/>
    <w:rsid w:val="009879C2"/>
    <w:rsid w:val="009919F7"/>
    <w:rsid w:val="00992442"/>
    <w:rsid w:val="00993C91"/>
    <w:rsid w:val="009941F6"/>
    <w:rsid w:val="00994896"/>
    <w:rsid w:val="00995D66"/>
    <w:rsid w:val="00997CFE"/>
    <w:rsid w:val="009A0E5C"/>
    <w:rsid w:val="009A5554"/>
    <w:rsid w:val="009A69E2"/>
    <w:rsid w:val="009A755B"/>
    <w:rsid w:val="009B48F3"/>
    <w:rsid w:val="009B5BF2"/>
    <w:rsid w:val="009B6A0A"/>
    <w:rsid w:val="009B7034"/>
    <w:rsid w:val="009B7BC1"/>
    <w:rsid w:val="009C137F"/>
    <w:rsid w:val="009C221E"/>
    <w:rsid w:val="009C4327"/>
    <w:rsid w:val="009C4E0B"/>
    <w:rsid w:val="009C58CE"/>
    <w:rsid w:val="009C78D6"/>
    <w:rsid w:val="009D1E68"/>
    <w:rsid w:val="009D3455"/>
    <w:rsid w:val="009D529A"/>
    <w:rsid w:val="009D675F"/>
    <w:rsid w:val="009D7EA0"/>
    <w:rsid w:val="009E1E12"/>
    <w:rsid w:val="009E27C4"/>
    <w:rsid w:val="009E41A1"/>
    <w:rsid w:val="009E4AD0"/>
    <w:rsid w:val="009E6BEC"/>
    <w:rsid w:val="009F0569"/>
    <w:rsid w:val="009F188E"/>
    <w:rsid w:val="009F2337"/>
    <w:rsid w:val="009F2ABF"/>
    <w:rsid w:val="009F54CC"/>
    <w:rsid w:val="009F633B"/>
    <w:rsid w:val="00A00AEB"/>
    <w:rsid w:val="00A00C6B"/>
    <w:rsid w:val="00A04708"/>
    <w:rsid w:val="00A04944"/>
    <w:rsid w:val="00A054B4"/>
    <w:rsid w:val="00A0559B"/>
    <w:rsid w:val="00A11C74"/>
    <w:rsid w:val="00A11FBA"/>
    <w:rsid w:val="00A12289"/>
    <w:rsid w:val="00A1419A"/>
    <w:rsid w:val="00A14C59"/>
    <w:rsid w:val="00A14D4B"/>
    <w:rsid w:val="00A17C72"/>
    <w:rsid w:val="00A203CD"/>
    <w:rsid w:val="00A214BD"/>
    <w:rsid w:val="00A221D4"/>
    <w:rsid w:val="00A22EA5"/>
    <w:rsid w:val="00A24752"/>
    <w:rsid w:val="00A2478B"/>
    <w:rsid w:val="00A24CCB"/>
    <w:rsid w:val="00A25C30"/>
    <w:rsid w:val="00A266DA"/>
    <w:rsid w:val="00A2701D"/>
    <w:rsid w:val="00A30684"/>
    <w:rsid w:val="00A315C4"/>
    <w:rsid w:val="00A32989"/>
    <w:rsid w:val="00A4009F"/>
    <w:rsid w:val="00A40735"/>
    <w:rsid w:val="00A40AFC"/>
    <w:rsid w:val="00A43F98"/>
    <w:rsid w:val="00A43FF1"/>
    <w:rsid w:val="00A45A31"/>
    <w:rsid w:val="00A45E09"/>
    <w:rsid w:val="00A47D2A"/>
    <w:rsid w:val="00A50E2D"/>
    <w:rsid w:val="00A52AEB"/>
    <w:rsid w:val="00A56EBC"/>
    <w:rsid w:val="00A57DA1"/>
    <w:rsid w:val="00A57FB9"/>
    <w:rsid w:val="00A63088"/>
    <w:rsid w:val="00A63AEB"/>
    <w:rsid w:val="00A64169"/>
    <w:rsid w:val="00A70A97"/>
    <w:rsid w:val="00A70C54"/>
    <w:rsid w:val="00A733DE"/>
    <w:rsid w:val="00A736A0"/>
    <w:rsid w:val="00A73E5F"/>
    <w:rsid w:val="00A74A14"/>
    <w:rsid w:val="00A753C9"/>
    <w:rsid w:val="00A7796F"/>
    <w:rsid w:val="00A77C70"/>
    <w:rsid w:val="00A82187"/>
    <w:rsid w:val="00A847CD"/>
    <w:rsid w:val="00A9270D"/>
    <w:rsid w:val="00A93212"/>
    <w:rsid w:val="00A94E0C"/>
    <w:rsid w:val="00A974EB"/>
    <w:rsid w:val="00AA0B73"/>
    <w:rsid w:val="00AA14AB"/>
    <w:rsid w:val="00AA151F"/>
    <w:rsid w:val="00AA3117"/>
    <w:rsid w:val="00AA34E7"/>
    <w:rsid w:val="00AA4B67"/>
    <w:rsid w:val="00AA506E"/>
    <w:rsid w:val="00AA5362"/>
    <w:rsid w:val="00AB0897"/>
    <w:rsid w:val="00AB65BB"/>
    <w:rsid w:val="00AB7B24"/>
    <w:rsid w:val="00AC1EC6"/>
    <w:rsid w:val="00AC22EC"/>
    <w:rsid w:val="00AC25A9"/>
    <w:rsid w:val="00AC4795"/>
    <w:rsid w:val="00AD048E"/>
    <w:rsid w:val="00AD1072"/>
    <w:rsid w:val="00AD1FAE"/>
    <w:rsid w:val="00AD2187"/>
    <w:rsid w:val="00AD35B6"/>
    <w:rsid w:val="00AD65E3"/>
    <w:rsid w:val="00AD6F3B"/>
    <w:rsid w:val="00AD76B3"/>
    <w:rsid w:val="00AE0CC3"/>
    <w:rsid w:val="00AE119C"/>
    <w:rsid w:val="00AE1E75"/>
    <w:rsid w:val="00AE63FB"/>
    <w:rsid w:val="00AE6D42"/>
    <w:rsid w:val="00AE7D04"/>
    <w:rsid w:val="00AF32B4"/>
    <w:rsid w:val="00AF6B4C"/>
    <w:rsid w:val="00B00A59"/>
    <w:rsid w:val="00B00D0C"/>
    <w:rsid w:val="00B03097"/>
    <w:rsid w:val="00B034CE"/>
    <w:rsid w:val="00B0604C"/>
    <w:rsid w:val="00B06213"/>
    <w:rsid w:val="00B067C3"/>
    <w:rsid w:val="00B112BA"/>
    <w:rsid w:val="00B12808"/>
    <w:rsid w:val="00B13C23"/>
    <w:rsid w:val="00B14D7E"/>
    <w:rsid w:val="00B153D1"/>
    <w:rsid w:val="00B170BB"/>
    <w:rsid w:val="00B21D2B"/>
    <w:rsid w:val="00B21FE1"/>
    <w:rsid w:val="00B2328D"/>
    <w:rsid w:val="00B23D05"/>
    <w:rsid w:val="00B3585E"/>
    <w:rsid w:val="00B366B1"/>
    <w:rsid w:val="00B369A4"/>
    <w:rsid w:val="00B36B18"/>
    <w:rsid w:val="00B37CBE"/>
    <w:rsid w:val="00B429EC"/>
    <w:rsid w:val="00B42A2A"/>
    <w:rsid w:val="00B43DA5"/>
    <w:rsid w:val="00B4473D"/>
    <w:rsid w:val="00B45407"/>
    <w:rsid w:val="00B46B24"/>
    <w:rsid w:val="00B46D66"/>
    <w:rsid w:val="00B52529"/>
    <w:rsid w:val="00B542C9"/>
    <w:rsid w:val="00B54A11"/>
    <w:rsid w:val="00B55ED7"/>
    <w:rsid w:val="00B61081"/>
    <w:rsid w:val="00B61ADA"/>
    <w:rsid w:val="00B629B9"/>
    <w:rsid w:val="00B6594C"/>
    <w:rsid w:val="00B721FB"/>
    <w:rsid w:val="00B74B72"/>
    <w:rsid w:val="00B7724B"/>
    <w:rsid w:val="00B800D5"/>
    <w:rsid w:val="00B8080D"/>
    <w:rsid w:val="00B80D75"/>
    <w:rsid w:val="00B810BD"/>
    <w:rsid w:val="00B8249C"/>
    <w:rsid w:val="00B838E9"/>
    <w:rsid w:val="00B84400"/>
    <w:rsid w:val="00B85B98"/>
    <w:rsid w:val="00B862BE"/>
    <w:rsid w:val="00B93411"/>
    <w:rsid w:val="00B97101"/>
    <w:rsid w:val="00BA2019"/>
    <w:rsid w:val="00BA40A8"/>
    <w:rsid w:val="00BA5193"/>
    <w:rsid w:val="00BA5434"/>
    <w:rsid w:val="00BA6F16"/>
    <w:rsid w:val="00BA7C7D"/>
    <w:rsid w:val="00BB0299"/>
    <w:rsid w:val="00BB5AA4"/>
    <w:rsid w:val="00BB5F4F"/>
    <w:rsid w:val="00BB7C2F"/>
    <w:rsid w:val="00BC1F4C"/>
    <w:rsid w:val="00BC23D3"/>
    <w:rsid w:val="00BC2CDE"/>
    <w:rsid w:val="00BC3B10"/>
    <w:rsid w:val="00BC4DDA"/>
    <w:rsid w:val="00BC6116"/>
    <w:rsid w:val="00BC67D5"/>
    <w:rsid w:val="00BD3533"/>
    <w:rsid w:val="00BD5164"/>
    <w:rsid w:val="00BD5F31"/>
    <w:rsid w:val="00BD7DB0"/>
    <w:rsid w:val="00BE0E93"/>
    <w:rsid w:val="00BE1D40"/>
    <w:rsid w:val="00BE56B6"/>
    <w:rsid w:val="00BE5EA1"/>
    <w:rsid w:val="00BE749B"/>
    <w:rsid w:val="00BF0505"/>
    <w:rsid w:val="00BF4FB8"/>
    <w:rsid w:val="00BF613D"/>
    <w:rsid w:val="00BF643E"/>
    <w:rsid w:val="00BF7B9F"/>
    <w:rsid w:val="00BF7CDC"/>
    <w:rsid w:val="00BF7D18"/>
    <w:rsid w:val="00C0095B"/>
    <w:rsid w:val="00C064BB"/>
    <w:rsid w:val="00C122CE"/>
    <w:rsid w:val="00C126A6"/>
    <w:rsid w:val="00C154F0"/>
    <w:rsid w:val="00C21FDB"/>
    <w:rsid w:val="00C23374"/>
    <w:rsid w:val="00C23A41"/>
    <w:rsid w:val="00C243C0"/>
    <w:rsid w:val="00C24B33"/>
    <w:rsid w:val="00C357DB"/>
    <w:rsid w:val="00C35AF8"/>
    <w:rsid w:val="00C412F0"/>
    <w:rsid w:val="00C4178E"/>
    <w:rsid w:val="00C4506D"/>
    <w:rsid w:val="00C4518C"/>
    <w:rsid w:val="00C45C31"/>
    <w:rsid w:val="00C46F1C"/>
    <w:rsid w:val="00C50D1F"/>
    <w:rsid w:val="00C522CA"/>
    <w:rsid w:val="00C52839"/>
    <w:rsid w:val="00C529BB"/>
    <w:rsid w:val="00C53F95"/>
    <w:rsid w:val="00C57066"/>
    <w:rsid w:val="00C61894"/>
    <w:rsid w:val="00C62BCB"/>
    <w:rsid w:val="00C65841"/>
    <w:rsid w:val="00C666AA"/>
    <w:rsid w:val="00C67353"/>
    <w:rsid w:val="00C72278"/>
    <w:rsid w:val="00C740F0"/>
    <w:rsid w:val="00C82CC3"/>
    <w:rsid w:val="00C84853"/>
    <w:rsid w:val="00C86767"/>
    <w:rsid w:val="00C87E0E"/>
    <w:rsid w:val="00C9118D"/>
    <w:rsid w:val="00C92762"/>
    <w:rsid w:val="00C93D93"/>
    <w:rsid w:val="00C93E3A"/>
    <w:rsid w:val="00C958D8"/>
    <w:rsid w:val="00CA256C"/>
    <w:rsid w:val="00CA598F"/>
    <w:rsid w:val="00CA6DE3"/>
    <w:rsid w:val="00CB237F"/>
    <w:rsid w:val="00CB2977"/>
    <w:rsid w:val="00CB6A62"/>
    <w:rsid w:val="00CC46C4"/>
    <w:rsid w:val="00CC4A70"/>
    <w:rsid w:val="00CD03DA"/>
    <w:rsid w:val="00CD1C64"/>
    <w:rsid w:val="00CD3355"/>
    <w:rsid w:val="00CD4B73"/>
    <w:rsid w:val="00CD5C90"/>
    <w:rsid w:val="00CE19A6"/>
    <w:rsid w:val="00CE2C32"/>
    <w:rsid w:val="00CE354E"/>
    <w:rsid w:val="00CE44CE"/>
    <w:rsid w:val="00CE4825"/>
    <w:rsid w:val="00CE4F34"/>
    <w:rsid w:val="00CF25E0"/>
    <w:rsid w:val="00CF2D02"/>
    <w:rsid w:val="00CF51F9"/>
    <w:rsid w:val="00CF7723"/>
    <w:rsid w:val="00D0071A"/>
    <w:rsid w:val="00D017FA"/>
    <w:rsid w:val="00D01E7C"/>
    <w:rsid w:val="00D03235"/>
    <w:rsid w:val="00D03AD3"/>
    <w:rsid w:val="00D03E1E"/>
    <w:rsid w:val="00D06A04"/>
    <w:rsid w:val="00D072CE"/>
    <w:rsid w:val="00D073A4"/>
    <w:rsid w:val="00D0795D"/>
    <w:rsid w:val="00D10C44"/>
    <w:rsid w:val="00D10D1F"/>
    <w:rsid w:val="00D1354B"/>
    <w:rsid w:val="00D13F4A"/>
    <w:rsid w:val="00D1530C"/>
    <w:rsid w:val="00D20601"/>
    <w:rsid w:val="00D214D9"/>
    <w:rsid w:val="00D2235C"/>
    <w:rsid w:val="00D22C08"/>
    <w:rsid w:val="00D23FD9"/>
    <w:rsid w:val="00D25E51"/>
    <w:rsid w:val="00D26244"/>
    <w:rsid w:val="00D27420"/>
    <w:rsid w:val="00D3330D"/>
    <w:rsid w:val="00D33DBE"/>
    <w:rsid w:val="00D37BAE"/>
    <w:rsid w:val="00D4159B"/>
    <w:rsid w:val="00D43C71"/>
    <w:rsid w:val="00D44530"/>
    <w:rsid w:val="00D4513C"/>
    <w:rsid w:val="00D53F9E"/>
    <w:rsid w:val="00D540AB"/>
    <w:rsid w:val="00D540DE"/>
    <w:rsid w:val="00D54B96"/>
    <w:rsid w:val="00D54C1C"/>
    <w:rsid w:val="00D61E42"/>
    <w:rsid w:val="00D623ED"/>
    <w:rsid w:val="00D64715"/>
    <w:rsid w:val="00D65420"/>
    <w:rsid w:val="00D72FAD"/>
    <w:rsid w:val="00D76103"/>
    <w:rsid w:val="00D8076F"/>
    <w:rsid w:val="00D8080D"/>
    <w:rsid w:val="00D81FE6"/>
    <w:rsid w:val="00D83AEF"/>
    <w:rsid w:val="00D843AF"/>
    <w:rsid w:val="00D846FC"/>
    <w:rsid w:val="00D85B64"/>
    <w:rsid w:val="00D85E76"/>
    <w:rsid w:val="00D86676"/>
    <w:rsid w:val="00D90CAF"/>
    <w:rsid w:val="00D9217A"/>
    <w:rsid w:val="00D92673"/>
    <w:rsid w:val="00D92E64"/>
    <w:rsid w:val="00D92FEB"/>
    <w:rsid w:val="00D97A99"/>
    <w:rsid w:val="00DA0886"/>
    <w:rsid w:val="00DA2932"/>
    <w:rsid w:val="00DA293C"/>
    <w:rsid w:val="00DA3050"/>
    <w:rsid w:val="00DA4860"/>
    <w:rsid w:val="00DA4AF5"/>
    <w:rsid w:val="00DA5740"/>
    <w:rsid w:val="00DA5ACE"/>
    <w:rsid w:val="00DB0395"/>
    <w:rsid w:val="00DB03B2"/>
    <w:rsid w:val="00DB0B5C"/>
    <w:rsid w:val="00DB0B99"/>
    <w:rsid w:val="00DB26B4"/>
    <w:rsid w:val="00DB3F60"/>
    <w:rsid w:val="00DB460A"/>
    <w:rsid w:val="00DB4709"/>
    <w:rsid w:val="00DB675D"/>
    <w:rsid w:val="00DB7868"/>
    <w:rsid w:val="00DB7A0A"/>
    <w:rsid w:val="00DC2C0B"/>
    <w:rsid w:val="00DC2DAE"/>
    <w:rsid w:val="00DC66C8"/>
    <w:rsid w:val="00DC69B2"/>
    <w:rsid w:val="00DD0C39"/>
    <w:rsid w:val="00DD383F"/>
    <w:rsid w:val="00DD3F11"/>
    <w:rsid w:val="00DD5A81"/>
    <w:rsid w:val="00DE0259"/>
    <w:rsid w:val="00DE0450"/>
    <w:rsid w:val="00DE0D60"/>
    <w:rsid w:val="00DE7DF9"/>
    <w:rsid w:val="00DE7E80"/>
    <w:rsid w:val="00DF0DDF"/>
    <w:rsid w:val="00DF1574"/>
    <w:rsid w:val="00DF1FB3"/>
    <w:rsid w:val="00DF2885"/>
    <w:rsid w:val="00DF300D"/>
    <w:rsid w:val="00DF322A"/>
    <w:rsid w:val="00DF34EE"/>
    <w:rsid w:val="00DF7695"/>
    <w:rsid w:val="00E00725"/>
    <w:rsid w:val="00E008A4"/>
    <w:rsid w:val="00E05EC4"/>
    <w:rsid w:val="00E06B20"/>
    <w:rsid w:val="00E07218"/>
    <w:rsid w:val="00E12D17"/>
    <w:rsid w:val="00E14506"/>
    <w:rsid w:val="00E168A5"/>
    <w:rsid w:val="00E17F44"/>
    <w:rsid w:val="00E2004C"/>
    <w:rsid w:val="00E21586"/>
    <w:rsid w:val="00E2175F"/>
    <w:rsid w:val="00E247F1"/>
    <w:rsid w:val="00E31082"/>
    <w:rsid w:val="00E31550"/>
    <w:rsid w:val="00E34FB4"/>
    <w:rsid w:val="00E351F0"/>
    <w:rsid w:val="00E3635D"/>
    <w:rsid w:val="00E36BF1"/>
    <w:rsid w:val="00E372A2"/>
    <w:rsid w:val="00E406DE"/>
    <w:rsid w:val="00E41976"/>
    <w:rsid w:val="00E44846"/>
    <w:rsid w:val="00E45501"/>
    <w:rsid w:val="00E50B6A"/>
    <w:rsid w:val="00E50C8F"/>
    <w:rsid w:val="00E51B5B"/>
    <w:rsid w:val="00E54C4F"/>
    <w:rsid w:val="00E55F06"/>
    <w:rsid w:val="00E566BA"/>
    <w:rsid w:val="00E61432"/>
    <w:rsid w:val="00E624E6"/>
    <w:rsid w:val="00E643CD"/>
    <w:rsid w:val="00E65F69"/>
    <w:rsid w:val="00E6774F"/>
    <w:rsid w:val="00E67890"/>
    <w:rsid w:val="00E70E18"/>
    <w:rsid w:val="00E73E2B"/>
    <w:rsid w:val="00E758D4"/>
    <w:rsid w:val="00E7664A"/>
    <w:rsid w:val="00E76C52"/>
    <w:rsid w:val="00E76DB6"/>
    <w:rsid w:val="00E77EA4"/>
    <w:rsid w:val="00E80344"/>
    <w:rsid w:val="00E80FF7"/>
    <w:rsid w:val="00E8158F"/>
    <w:rsid w:val="00E8244C"/>
    <w:rsid w:val="00E84F79"/>
    <w:rsid w:val="00E8596A"/>
    <w:rsid w:val="00E87EC2"/>
    <w:rsid w:val="00E909B2"/>
    <w:rsid w:val="00E97799"/>
    <w:rsid w:val="00E97B64"/>
    <w:rsid w:val="00EA0EB2"/>
    <w:rsid w:val="00EA1DD3"/>
    <w:rsid w:val="00EA4494"/>
    <w:rsid w:val="00EA4ACE"/>
    <w:rsid w:val="00EA70BB"/>
    <w:rsid w:val="00EA79A8"/>
    <w:rsid w:val="00EB0706"/>
    <w:rsid w:val="00EB1E95"/>
    <w:rsid w:val="00EB2783"/>
    <w:rsid w:val="00EB6C9D"/>
    <w:rsid w:val="00EC0D14"/>
    <w:rsid w:val="00EC1108"/>
    <w:rsid w:val="00EC1D38"/>
    <w:rsid w:val="00EC2257"/>
    <w:rsid w:val="00EC2599"/>
    <w:rsid w:val="00EC28FF"/>
    <w:rsid w:val="00EC4990"/>
    <w:rsid w:val="00EC5C7B"/>
    <w:rsid w:val="00EC60FB"/>
    <w:rsid w:val="00EC7B72"/>
    <w:rsid w:val="00ED3B3B"/>
    <w:rsid w:val="00ED4077"/>
    <w:rsid w:val="00ED48A9"/>
    <w:rsid w:val="00EE025A"/>
    <w:rsid w:val="00EE090F"/>
    <w:rsid w:val="00EE13A4"/>
    <w:rsid w:val="00EE4091"/>
    <w:rsid w:val="00EE46DD"/>
    <w:rsid w:val="00EE6112"/>
    <w:rsid w:val="00EE615E"/>
    <w:rsid w:val="00EE62C3"/>
    <w:rsid w:val="00EF0AF2"/>
    <w:rsid w:val="00EF50EB"/>
    <w:rsid w:val="00EF76DE"/>
    <w:rsid w:val="00F005AE"/>
    <w:rsid w:val="00F013B8"/>
    <w:rsid w:val="00F02C30"/>
    <w:rsid w:val="00F0654F"/>
    <w:rsid w:val="00F06CC0"/>
    <w:rsid w:val="00F07521"/>
    <w:rsid w:val="00F07EDC"/>
    <w:rsid w:val="00F106A8"/>
    <w:rsid w:val="00F13E15"/>
    <w:rsid w:val="00F14402"/>
    <w:rsid w:val="00F1740A"/>
    <w:rsid w:val="00F20ACA"/>
    <w:rsid w:val="00F23879"/>
    <w:rsid w:val="00F2749F"/>
    <w:rsid w:val="00F31AA0"/>
    <w:rsid w:val="00F32726"/>
    <w:rsid w:val="00F3553C"/>
    <w:rsid w:val="00F35606"/>
    <w:rsid w:val="00F3595E"/>
    <w:rsid w:val="00F366D9"/>
    <w:rsid w:val="00F37111"/>
    <w:rsid w:val="00F37B00"/>
    <w:rsid w:val="00F4060E"/>
    <w:rsid w:val="00F4209B"/>
    <w:rsid w:val="00F4224E"/>
    <w:rsid w:val="00F45499"/>
    <w:rsid w:val="00F50C2B"/>
    <w:rsid w:val="00F535BC"/>
    <w:rsid w:val="00F54B80"/>
    <w:rsid w:val="00F55D52"/>
    <w:rsid w:val="00F5787F"/>
    <w:rsid w:val="00F607CA"/>
    <w:rsid w:val="00F61D13"/>
    <w:rsid w:val="00F6539F"/>
    <w:rsid w:val="00F6734E"/>
    <w:rsid w:val="00F7133B"/>
    <w:rsid w:val="00F73281"/>
    <w:rsid w:val="00F739A2"/>
    <w:rsid w:val="00F73A62"/>
    <w:rsid w:val="00F7507E"/>
    <w:rsid w:val="00F75CE5"/>
    <w:rsid w:val="00F7671A"/>
    <w:rsid w:val="00F76C14"/>
    <w:rsid w:val="00F81DAE"/>
    <w:rsid w:val="00F821DA"/>
    <w:rsid w:val="00F83CE1"/>
    <w:rsid w:val="00F8471C"/>
    <w:rsid w:val="00F84C31"/>
    <w:rsid w:val="00F85539"/>
    <w:rsid w:val="00F85A35"/>
    <w:rsid w:val="00F87B5C"/>
    <w:rsid w:val="00F933FF"/>
    <w:rsid w:val="00F9497F"/>
    <w:rsid w:val="00F95B49"/>
    <w:rsid w:val="00F95C6F"/>
    <w:rsid w:val="00F97699"/>
    <w:rsid w:val="00FA0683"/>
    <w:rsid w:val="00FA495D"/>
    <w:rsid w:val="00FB2BA6"/>
    <w:rsid w:val="00FB4B79"/>
    <w:rsid w:val="00FB65A1"/>
    <w:rsid w:val="00FC0045"/>
    <w:rsid w:val="00FC244F"/>
    <w:rsid w:val="00FC4678"/>
    <w:rsid w:val="00FC6497"/>
    <w:rsid w:val="00FC7CDA"/>
    <w:rsid w:val="00FD2AE0"/>
    <w:rsid w:val="00FD60AA"/>
    <w:rsid w:val="00FE1363"/>
    <w:rsid w:val="00FE1AC4"/>
    <w:rsid w:val="00FE2AF3"/>
    <w:rsid w:val="00FE35BA"/>
    <w:rsid w:val="00FE367F"/>
    <w:rsid w:val="00FE3A92"/>
    <w:rsid w:val="00FE4BFD"/>
    <w:rsid w:val="00FE5C08"/>
    <w:rsid w:val="00FE5EBC"/>
    <w:rsid w:val="00FE5F8A"/>
    <w:rsid w:val="00FE6AA1"/>
    <w:rsid w:val="00FE6DF4"/>
    <w:rsid w:val="00FF24FF"/>
    <w:rsid w:val="00FF4328"/>
    <w:rsid w:val="00FF5E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C4"/>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0C4"/>
    <w:pPr>
      <w:ind w:left="720"/>
      <w:contextualSpacing/>
    </w:pPr>
  </w:style>
  <w:style w:type="paragraph" w:styleId="Header">
    <w:name w:val="header"/>
    <w:basedOn w:val="Normal"/>
    <w:link w:val="HeaderChar"/>
    <w:uiPriority w:val="99"/>
    <w:unhideWhenUsed/>
    <w:rsid w:val="00B8440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B84400"/>
    <w:rPr>
      <w:lang w:val="en-US"/>
    </w:rPr>
  </w:style>
  <w:style w:type="paragraph" w:styleId="FootnoteText">
    <w:name w:val="footnote text"/>
    <w:aliases w:val="Footnote Text Char Char Char Char,Fußnotentext Char1,Fußnotentext Char Char,Char Char Char,Fußnotentext Char1 Char, Char Char1 Char,Char Char1 Char,Char Char1,Fußnotentext Char2"/>
    <w:basedOn w:val="Normal"/>
    <w:link w:val="FootnoteTextChar"/>
    <w:unhideWhenUsed/>
    <w:rsid w:val="00EE13A4"/>
    <w:pPr>
      <w:spacing w:after="0" w:line="240" w:lineRule="auto"/>
    </w:pPr>
    <w:rPr>
      <w:sz w:val="20"/>
      <w:szCs w:val="20"/>
    </w:rPr>
  </w:style>
  <w:style w:type="character" w:customStyle="1" w:styleId="FootnoteTextChar">
    <w:name w:val="Footnote Text Char"/>
    <w:aliases w:val="Footnote Text Char Char Char Char Char,Fußnotentext Char1 Char1,Fußnotentext Char Char Char,Char Char Char Char,Fußnotentext Char1 Char Char, Char Char1 Char Char,Char Char1 Char Char,Char Char1 Char1,Fußnotentext Char2 Char"/>
    <w:basedOn w:val="DefaultParagraphFont"/>
    <w:link w:val="FootnoteText"/>
    <w:uiPriority w:val="99"/>
    <w:rsid w:val="00EE13A4"/>
    <w:rPr>
      <w:sz w:val="20"/>
      <w:szCs w:val="20"/>
    </w:rPr>
  </w:style>
  <w:style w:type="character" w:styleId="FootnoteReference">
    <w:name w:val="footnote reference"/>
    <w:basedOn w:val="DefaultParagraphFont"/>
    <w:unhideWhenUsed/>
    <w:rsid w:val="00EE13A4"/>
    <w:rPr>
      <w:vertAlign w:val="superscript"/>
    </w:rPr>
  </w:style>
  <w:style w:type="paragraph" w:styleId="Footer">
    <w:name w:val="footer"/>
    <w:basedOn w:val="Normal"/>
    <w:link w:val="FooterChar"/>
    <w:uiPriority w:val="99"/>
    <w:unhideWhenUsed/>
    <w:rsid w:val="009A5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554"/>
  </w:style>
  <w:style w:type="paragraph" w:styleId="BalloonText">
    <w:name w:val="Balloon Text"/>
    <w:basedOn w:val="Normal"/>
    <w:link w:val="BalloonTextChar"/>
    <w:uiPriority w:val="99"/>
    <w:semiHidden/>
    <w:unhideWhenUsed/>
    <w:rsid w:val="00564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DF4"/>
    <w:rPr>
      <w:rFonts w:ascii="Tahoma" w:hAnsi="Tahoma" w:cs="Tahoma"/>
      <w:sz w:val="16"/>
      <w:szCs w:val="16"/>
    </w:rPr>
  </w:style>
  <w:style w:type="paragraph" w:styleId="NormalWeb">
    <w:name w:val="Normal (Web)"/>
    <w:basedOn w:val="Normal"/>
    <w:unhideWhenUsed/>
    <w:rsid w:val="00F607CA"/>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Hyperlink">
    <w:name w:val="Hyperlink"/>
    <w:basedOn w:val="DefaultParagraphFont"/>
    <w:uiPriority w:val="99"/>
    <w:unhideWhenUsed/>
    <w:rsid w:val="00B810BD"/>
    <w:rPr>
      <w:color w:val="0000FF"/>
      <w:u w:val="single"/>
    </w:rPr>
  </w:style>
  <w:style w:type="paragraph" w:customStyle="1" w:styleId="f501">
    <w:name w:val="f501"/>
    <w:basedOn w:val="Normal"/>
    <w:rsid w:val="00CD4B73"/>
    <w:pPr>
      <w:suppressAutoHyphens/>
      <w:spacing w:after="0" w:line="240" w:lineRule="auto"/>
    </w:pPr>
    <w:rPr>
      <w:rFonts w:ascii="Arial" w:eastAsia="Times New Roman" w:hAnsi="Arial" w:cs="Arial"/>
      <w:b/>
      <w:bCs/>
      <w:sz w:val="24"/>
      <w:szCs w:val="24"/>
      <w:lang w:val="en-US" w:eastAsia="ar-SA"/>
    </w:rPr>
  </w:style>
  <w:style w:type="character" w:customStyle="1" w:styleId="a">
    <w:name w:val="a"/>
    <w:basedOn w:val="DefaultParagraphFont"/>
    <w:rsid w:val="00F20ACA"/>
  </w:style>
  <w:style w:type="character" w:customStyle="1" w:styleId="l6">
    <w:name w:val="l6"/>
    <w:basedOn w:val="DefaultParagraphFont"/>
    <w:rsid w:val="00F20ACA"/>
  </w:style>
  <w:style w:type="paragraph" w:customStyle="1" w:styleId="101">
    <w:name w:val="101"/>
    <w:basedOn w:val="Normal"/>
    <w:qFormat/>
    <w:rsid w:val="00AC25A9"/>
    <w:pPr>
      <w:spacing w:after="0" w:line="480" w:lineRule="auto"/>
      <w:ind w:left="360" w:firstLine="709"/>
      <w:jc w:val="both"/>
    </w:pPr>
    <w:rPr>
      <w:rFonts w:ascii="Times New Roman" w:hAnsi="Times New Roman"/>
      <w:sz w:val="24"/>
      <w:szCs w:val="24"/>
      <w:lang w:val="id-ID"/>
    </w:rPr>
  </w:style>
  <w:style w:type="paragraph" w:styleId="EndnoteText">
    <w:name w:val="endnote text"/>
    <w:basedOn w:val="Normal"/>
    <w:link w:val="EndnoteTextChar"/>
    <w:uiPriority w:val="99"/>
    <w:semiHidden/>
    <w:unhideWhenUsed/>
    <w:rsid w:val="00776B34"/>
    <w:rPr>
      <w:sz w:val="20"/>
      <w:szCs w:val="20"/>
    </w:rPr>
  </w:style>
  <w:style w:type="character" w:customStyle="1" w:styleId="EndnoteTextChar">
    <w:name w:val="Endnote Text Char"/>
    <w:basedOn w:val="DefaultParagraphFont"/>
    <w:link w:val="EndnoteText"/>
    <w:uiPriority w:val="99"/>
    <w:semiHidden/>
    <w:rsid w:val="00776B34"/>
    <w:rPr>
      <w:lang w:val="en-GB"/>
    </w:rPr>
  </w:style>
  <w:style w:type="character" w:styleId="EndnoteReference">
    <w:name w:val="endnote reference"/>
    <w:basedOn w:val="DefaultParagraphFont"/>
    <w:uiPriority w:val="99"/>
    <w:semiHidden/>
    <w:unhideWhenUsed/>
    <w:rsid w:val="00776B34"/>
    <w:rPr>
      <w:vertAlign w:val="superscript"/>
    </w:rPr>
  </w:style>
</w:styles>
</file>

<file path=word/webSettings.xml><?xml version="1.0" encoding="utf-8"?>
<w:webSettings xmlns:r="http://schemas.openxmlformats.org/officeDocument/2006/relationships" xmlns:w="http://schemas.openxmlformats.org/wordprocessingml/2006/main">
  <w:divs>
    <w:div w:id="805508096">
      <w:bodyDiv w:val="1"/>
      <w:marLeft w:val="0"/>
      <w:marRight w:val="0"/>
      <w:marTop w:val="0"/>
      <w:marBottom w:val="0"/>
      <w:divBdr>
        <w:top w:val="none" w:sz="0" w:space="0" w:color="auto"/>
        <w:left w:val="none" w:sz="0" w:space="0" w:color="auto"/>
        <w:bottom w:val="none" w:sz="0" w:space="0" w:color="auto"/>
        <w:right w:val="none" w:sz="0" w:space="0" w:color="auto"/>
      </w:divBdr>
      <w:divsChild>
        <w:div w:id="74060455">
          <w:marLeft w:val="0"/>
          <w:marRight w:val="0"/>
          <w:marTop w:val="0"/>
          <w:marBottom w:val="0"/>
          <w:divBdr>
            <w:top w:val="none" w:sz="0" w:space="0" w:color="auto"/>
            <w:left w:val="none" w:sz="0" w:space="0" w:color="auto"/>
            <w:bottom w:val="none" w:sz="0" w:space="0" w:color="auto"/>
            <w:right w:val="none" w:sz="0" w:space="0" w:color="auto"/>
          </w:divBdr>
        </w:div>
        <w:div w:id="444738055">
          <w:marLeft w:val="0"/>
          <w:marRight w:val="0"/>
          <w:marTop w:val="0"/>
          <w:marBottom w:val="0"/>
          <w:divBdr>
            <w:top w:val="none" w:sz="0" w:space="0" w:color="auto"/>
            <w:left w:val="none" w:sz="0" w:space="0" w:color="auto"/>
            <w:bottom w:val="none" w:sz="0" w:space="0" w:color="auto"/>
            <w:right w:val="none" w:sz="0" w:space="0" w:color="auto"/>
          </w:divBdr>
        </w:div>
        <w:div w:id="781152333">
          <w:marLeft w:val="0"/>
          <w:marRight w:val="0"/>
          <w:marTop w:val="0"/>
          <w:marBottom w:val="0"/>
          <w:divBdr>
            <w:top w:val="none" w:sz="0" w:space="0" w:color="auto"/>
            <w:left w:val="none" w:sz="0" w:space="0" w:color="auto"/>
            <w:bottom w:val="none" w:sz="0" w:space="0" w:color="auto"/>
            <w:right w:val="none" w:sz="0" w:space="0" w:color="auto"/>
          </w:divBdr>
        </w:div>
        <w:div w:id="801070648">
          <w:marLeft w:val="0"/>
          <w:marRight w:val="0"/>
          <w:marTop w:val="0"/>
          <w:marBottom w:val="0"/>
          <w:divBdr>
            <w:top w:val="none" w:sz="0" w:space="0" w:color="auto"/>
            <w:left w:val="none" w:sz="0" w:space="0" w:color="auto"/>
            <w:bottom w:val="none" w:sz="0" w:space="0" w:color="auto"/>
            <w:right w:val="none" w:sz="0" w:space="0" w:color="auto"/>
          </w:divBdr>
        </w:div>
        <w:div w:id="831605701">
          <w:marLeft w:val="0"/>
          <w:marRight w:val="0"/>
          <w:marTop w:val="0"/>
          <w:marBottom w:val="0"/>
          <w:divBdr>
            <w:top w:val="none" w:sz="0" w:space="0" w:color="auto"/>
            <w:left w:val="none" w:sz="0" w:space="0" w:color="auto"/>
            <w:bottom w:val="none" w:sz="0" w:space="0" w:color="auto"/>
            <w:right w:val="none" w:sz="0" w:space="0" w:color="auto"/>
          </w:divBdr>
        </w:div>
        <w:div w:id="836457944">
          <w:marLeft w:val="0"/>
          <w:marRight w:val="0"/>
          <w:marTop w:val="0"/>
          <w:marBottom w:val="0"/>
          <w:divBdr>
            <w:top w:val="none" w:sz="0" w:space="0" w:color="auto"/>
            <w:left w:val="none" w:sz="0" w:space="0" w:color="auto"/>
            <w:bottom w:val="none" w:sz="0" w:space="0" w:color="auto"/>
            <w:right w:val="none" w:sz="0" w:space="0" w:color="auto"/>
          </w:divBdr>
        </w:div>
        <w:div w:id="901789261">
          <w:marLeft w:val="0"/>
          <w:marRight w:val="0"/>
          <w:marTop w:val="0"/>
          <w:marBottom w:val="0"/>
          <w:divBdr>
            <w:top w:val="none" w:sz="0" w:space="0" w:color="auto"/>
            <w:left w:val="none" w:sz="0" w:space="0" w:color="auto"/>
            <w:bottom w:val="none" w:sz="0" w:space="0" w:color="auto"/>
            <w:right w:val="none" w:sz="0" w:space="0" w:color="auto"/>
          </w:divBdr>
        </w:div>
        <w:div w:id="979919154">
          <w:marLeft w:val="0"/>
          <w:marRight w:val="0"/>
          <w:marTop w:val="0"/>
          <w:marBottom w:val="0"/>
          <w:divBdr>
            <w:top w:val="none" w:sz="0" w:space="0" w:color="auto"/>
            <w:left w:val="none" w:sz="0" w:space="0" w:color="auto"/>
            <w:bottom w:val="none" w:sz="0" w:space="0" w:color="auto"/>
            <w:right w:val="none" w:sz="0" w:space="0" w:color="auto"/>
          </w:divBdr>
        </w:div>
        <w:div w:id="1639607825">
          <w:marLeft w:val="0"/>
          <w:marRight w:val="0"/>
          <w:marTop w:val="0"/>
          <w:marBottom w:val="0"/>
          <w:divBdr>
            <w:top w:val="none" w:sz="0" w:space="0" w:color="auto"/>
            <w:left w:val="none" w:sz="0" w:space="0" w:color="auto"/>
            <w:bottom w:val="none" w:sz="0" w:space="0" w:color="auto"/>
            <w:right w:val="none" w:sz="0" w:space="0" w:color="auto"/>
          </w:divBdr>
        </w:div>
        <w:div w:id="1800343848">
          <w:marLeft w:val="0"/>
          <w:marRight w:val="0"/>
          <w:marTop w:val="0"/>
          <w:marBottom w:val="0"/>
          <w:divBdr>
            <w:top w:val="none" w:sz="0" w:space="0" w:color="auto"/>
            <w:left w:val="none" w:sz="0" w:space="0" w:color="auto"/>
            <w:bottom w:val="none" w:sz="0" w:space="0" w:color="auto"/>
            <w:right w:val="none" w:sz="0" w:space="0" w:color="auto"/>
          </w:divBdr>
        </w:div>
        <w:div w:id="1822849667">
          <w:marLeft w:val="0"/>
          <w:marRight w:val="0"/>
          <w:marTop w:val="0"/>
          <w:marBottom w:val="0"/>
          <w:divBdr>
            <w:top w:val="none" w:sz="0" w:space="0" w:color="auto"/>
            <w:left w:val="none" w:sz="0" w:space="0" w:color="auto"/>
            <w:bottom w:val="none" w:sz="0" w:space="0" w:color="auto"/>
            <w:right w:val="none" w:sz="0" w:space="0" w:color="auto"/>
          </w:divBdr>
        </w:div>
        <w:div w:id="1847136579">
          <w:marLeft w:val="0"/>
          <w:marRight w:val="0"/>
          <w:marTop w:val="0"/>
          <w:marBottom w:val="0"/>
          <w:divBdr>
            <w:top w:val="none" w:sz="0" w:space="0" w:color="auto"/>
            <w:left w:val="none" w:sz="0" w:space="0" w:color="auto"/>
            <w:bottom w:val="none" w:sz="0" w:space="0" w:color="auto"/>
            <w:right w:val="none" w:sz="0" w:space="0" w:color="auto"/>
          </w:divBdr>
        </w:div>
        <w:div w:id="1893081765">
          <w:marLeft w:val="0"/>
          <w:marRight w:val="0"/>
          <w:marTop w:val="0"/>
          <w:marBottom w:val="0"/>
          <w:divBdr>
            <w:top w:val="none" w:sz="0" w:space="0" w:color="auto"/>
            <w:left w:val="none" w:sz="0" w:space="0" w:color="auto"/>
            <w:bottom w:val="none" w:sz="0" w:space="0" w:color="auto"/>
            <w:right w:val="none" w:sz="0" w:space="0" w:color="auto"/>
          </w:divBdr>
        </w:div>
        <w:div w:id="1924558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5977</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D3P0K - Indowebster.com</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D3P0K</dc:creator>
  <cp:lastModifiedBy>User</cp:lastModifiedBy>
  <cp:revision>21</cp:revision>
  <cp:lastPrinted>2018-03-23T11:35:00Z</cp:lastPrinted>
  <dcterms:created xsi:type="dcterms:W3CDTF">2017-08-21T07:37:00Z</dcterms:created>
  <dcterms:modified xsi:type="dcterms:W3CDTF">2018-06-25T16:02:00Z</dcterms:modified>
</cp:coreProperties>
</file>